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D142BA"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Приложение №4</w:t>
      </w:r>
    </w:p>
    <w:p w:rsidR="003623A7" w:rsidRPr="00D142BA"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к извещению об осуществлении закупки</w:t>
      </w:r>
    </w:p>
    <w:p w:rsidR="003623A7" w:rsidRPr="00D142BA" w:rsidRDefault="003623A7" w:rsidP="001C109A">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г. Югорск</w:t>
      </w:r>
    </w:p>
    <w:p w:rsidR="003623A7" w:rsidRPr="00D142BA" w:rsidRDefault="003623A7" w:rsidP="003623A7">
      <w:pPr>
        <w:suppressAutoHyphens/>
        <w:spacing w:after="0" w:line="240" w:lineRule="auto"/>
        <w:ind w:left="-709" w:right="-2"/>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Дата заключения контракта:  в соответствии с датой </w:t>
      </w:r>
    </w:p>
    <w:p w:rsidR="00FC6A89" w:rsidRPr="00D142BA" w:rsidRDefault="003623A7" w:rsidP="003623A7">
      <w:pPr>
        <w:suppressAutoHyphens/>
        <w:spacing w:after="0" w:line="240" w:lineRule="auto"/>
        <w:ind w:left="-709"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w:t>
      </w:r>
      <w:proofErr w:type="gramStart"/>
      <w:r w:rsidRPr="00D142BA">
        <w:rPr>
          <w:rFonts w:ascii="PT Astra Serif" w:eastAsia="Times New Roman" w:hAnsi="PT Astra Serif" w:cs="Times New Roman"/>
          <w:kern w:val="2"/>
          <w:lang w:eastAsia="ar-SA"/>
        </w:rPr>
        <w:t>указанной в электронной цифровой подписи.</w:t>
      </w:r>
      <w:proofErr w:type="gramEnd"/>
    </w:p>
    <w:p w:rsidR="00B55BF9" w:rsidRPr="00D142BA" w:rsidRDefault="00B55BF9" w:rsidP="001C109A">
      <w:pPr>
        <w:suppressAutoHyphens/>
        <w:spacing w:after="0" w:line="240" w:lineRule="auto"/>
        <w:ind w:left="-709" w:right="-2"/>
        <w:jc w:val="center"/>
        <w:rPr>
          <w:rFonts w:ascii="PT Astra Serif" w:eastAsia="Times New Roman" w:hAnsi="PT Astra Serif" w:cs="Times New Roman"/>
          <w:kern w:val="2"/>
          <w:lang w:eastAsia="ar-SA"/>
        </w:rPr>
      </w:pPr>
    </w:p>
    <w:p w:rsidR="00B55BF9" w:rsidRPr="00D142BA" w:rsidRDefault="00B55BF9" w:rsidP="00CC684B">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ПРОЕКТ МУНИЦИПАЛЬНОГО КОНТРАКТА</w:t>
      </w:r>
      <w:r w:rsidR="005053AA" w:rsidRPr="00D142BA">
        <w:rPr>
          <w:rFonts w:ascii="PT Astra Serif" w:eastAsia="Times New Roman" w:hAnsi="PT Astra Serif" w:cs="Times New Roman"/>
          <w:kern w:val="2"/>
          <w:lang w:eastAsia="ar-SA"/>
        </w:rPr>
        <w:t xml:space="preserve"> (СМП)</w:t>
      </w:r>
      <w:r w:rsidR="0028482E" w:rsidRPr="00D142BA">
        <w:rPr>
          <w:rFonts w:ascii="PT Astra Serif" w:eastAsia="Times New Roman" w:hAnsi="PT Astra Serif" w:cs="Times New Roman"/>
          <w:kern w:val="2"/>
          <w:lang w:eastAsia="ar-SA"/>
        </w:rPr>
        <w:t xml:space="preserve"> </w:t>
      </w:r>
    </w:p>
    <w:p w:rsidR="00B55BF9" w:rsidRPr="00D142BA" w:rsidRDefault="00B55BF9" w:rsidP="00CC684B">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Муниципальный контракт № __</w:t>
      </w:r>
    </w:p>
    <w:p w:rsidR="003513DA" w:rsidRPr="00D142BA" w:rsidRDefault="00967F05" w:rsidP="00CC684B">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(Приложение</w:t>
      </w:r>
      <w:r w:rsidR="003513DA" w:rsidRPr="00D142BA">
        <w:rPr>
          <w:rFonts w:ascii="PT Astra Serif" w:eastAsia="Times New Roman" w:hAnsi="PT Astra Serif" w:cs="Times New Roman"/>
          <w:kern w:val="2"/>
          <w:lang w:eastAsia="ar-SA"/>
        </w:rPr>
        <w:t xml:space="preserve"> к электронному муниципальному контракту № __)</w:t>
      </w:r>
    </w:p>
    <w:p w:rsidR="001758C3" w:rsidRPr="00630237" w:rsidRDefault="00D2790A" w:rsidP="00630237">
      <w:pPr>
        <w:rPr>
          <w:rFonts w:ascii="PT Astra Serif" w:eastAsia="Times New Roman" w:hAnsi="PT Astra Serif" w:cs="Times New Roman"/>
          <w:kern w:val="1"/>
          <w:lang w:eastAsia="ar-SA"/>
        </w:rPr>
      </w:pPr>
      <w:r w:rsidRPr="00D142BA">
        <w:rPr>
          <w:rFonts w:ascii="PT Astra Serif" w:eastAsia="Times New Roman" w:hAnsi="PT Astra Serif" w:cs="Times New Roman"/>
          <w:kern w:val="1"/>
          <w:lang w:eastAsia="ar-SA"/>
        </w:rPr>
        <w:t xml:space="preserve"> </w:t>
      </w:r>
      <w:r w:rsidR="00630237">
        <w:rPr>
          <w:rFonts w:ascii="PT Astra Serif" w:eastAsia="Times New Roman" w:hAnsi="PT Astra Serif" w:cs="Times New Roman"/>
          <w:kern w:val="1"/>
          <w:lang w:eastAsia="ar-SA"/>
        </w:rPr>
        <w:t xml:space="preserve">              в</w:t>
      </w:r>
      <w:r w:rsidR="00630237" w:rsidRPr="00630237">
        <w:rPr>
          <w:rFonts w:ascii="PT Astra Serif" w:eastAsia="Times New Roman" w:hAnsi="PT Astra Serif" w:cs="Times New Roman"/>
          <w:kern w:val="1"/>
          <w:lang w:eastAsia="ar-SA"/>
        </w:rPr>
        <w:t xml:space="preserve">ыполнение работ по ремонту </w:t>
      </w:r>
      <w:proofErr w:type="gramStart"/>
      <w:r w:rsidR="00630237" w:rsidRPr="00630237">
        <w:rPr>
          <w:rFonts w:ascii="PT Astra Serif" w:eastAsia="Times New Roman" w:hAnsi="PT Astra Serif" w:cs="Times New Roman"/>
          <w:kern w:val="1"/>
          <w:lang w:eastAsia="ar-SA"/>
        </w:rPr>
        <w:t xml:space="preserve">кровли козырька главного входа </w:t>
      </w:r>
      <w:r w:rsidR="00630237">
        <w:rPr>
          <w:rFonts w:ascii="PT Astra Serif" w:eastAsia="Times New Roman" w:hAnsi="PT Astra Serif" w:cs="Times New Roman"/>
          <w:kern w:val="1"/>
          <w:lang w:eastAsia="ar-SA"/>
        </w:rPr>
        <w:t>здания а</w:t>
      </w:r>
      <w:r w:rsidR="00630237" w:rsidRPr="00630237">
        <w:rPr>
          <w:rFonts w:ascii="PT Astra Serif" w:eastAsia="Times New Roman" w:hAnsi="PT Astra Serif" w:cs="Times New Roman"/>
          <w:kern w:val="1"/>
          <w:lang w:eastAsia="ar-SA"/>
        </w:rPr>
        <w:t>дминистрации</w:t>
      </w:r>
      <w:proofErr w:type="gramEnd"/>
      <w:r w:rsidR="00630237" w:rsidRPr="00630237">
        <w:rPr>
          <w:rFonts w:ascii="PT Astra Serif" w:eastAsia="Times New Roman" w:hAnsi="PT Astra Serif" w:cs="Times New Roman"/>
          <w:kern w:val="1"/>
          <w:lang w:eastAsia="ar-SA"/>
        </w:rPr>
        <w:t xml:space="preserve"> в г.</w:t>
      </w:r>
      <w:r w:rsidR="00630237">
        <w:rPr>
          <w:rFonts w:ascii="PT Astra Serif" w:eastAsia="Times New Roman" w:hAnsi="PT Astra Serif" w:cs="Times New Roman"/>
          <w:kern w:val="1"/>
          <w:lang w:eastAsia="ar-SA"/>
        </w:rPr>
        <w:t xml:space="preserve"> </w:t>
      </w:r>
      <w:proofErr w:type="spellStart"/>
      <w:r w:rsidR="00630237">
        <w:rPr>
          <w:rFonts w:ascii="PT Astra Serif" w:eastAsia="Times New Roman" w:hAnsi="PT Astra Serif" w:cs="Times New Roman"/>
          <w:kern w:val="1"/>
          <w:lang w:eastAsia="ar-SA"/>
        </w:rPr>
        <w:t>Югорске</w:t>
      </w:r>
      <w:proofErr w:type="spellEnd"/>
    </w:p>
    <w:p w:rsidR="001758C3" w:rsidRPr="00D142BA" w:rsidRDefault="001758C3" w:rsidP="001758C3">
      <w:pPr>
        <w:suppressAutoHyphens/>
        <w:spacing w:after="0" w:line="240" w:lineRule="auto"/>
        <w:ind w:right="-2"/>
        <w:jc w:val="center"/>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ИКЗ </w:t>
      </w:r>
      <w:r w:rsidR="00630237" w:rsidRPr="00630237">
        <w:rPr>
          <w:rFonts w:ascii="PT Astra Serif" w:eastAsia="Times New Roman" w:hAnsi="PT Astra Serif" w:cs="Times New Roman"/>
          <w:kern w:val="2"/>
          <w:lang w:eastAsia="ar-SA"/>
        </w:rPr>
        <w:t>25 38622002368862201001 0286 001 4391 244</w:t>
      </w:r>
    </w:p>
    <w:p w:rsidR="001758C3" w:rsidRPr="00D142BA" w:rsidRDefault="001758C3" w:rsidP="008C701F">
      <w:pPr>
        <w:suppressAutoHyphens/>
        <w:autoSpaceDE w:val="0"/>
        <w:autoSpaceDN w:val="0"/>
        <w:adjustRightInd w:val="0"/>
        <w:spacing w:after="0" w:line="240" w:lineRule="auto"/>
        <w:jc w:val="center"/>
        <w:rPr>
          <w:rFonts w:ascii="PT Astra Serif" w:eastAsia="Times New Roman" w:hAnsi="PT Astra Serif" w:cs="Times New Roman"/>
          <w:kern w:val="1"/>
          <w:lang w:eastAsia="ar-SA"/>
        </w:rPr>
      </w:pPr>
    </w:p>
    <w:p w:rsidR="00C167D8" w:rsidRPr="00D142BA" w:rsidRDefault="00C167D8" w:rsidP="00CC684B">
      <w:pPr>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bCs/>
          <w:color w:val="000000" w:themeColor="text1"/>
          <w:kern w:val="2"/>
          <w:lang w:eastAsia="ar-SA"/>
        </w:rPr>
        <w:t xml:space="preserve">Администрация города </w:t>
      </w:r>
      <w:proofErr w:type="spellStart"/>
      <w:r w:rsidRPr="00D142BA">
        <w:rPr>
          <w:rFonts w:ascii="PT Astra Serif" w:eastAsia="Times New Roman" w:hAnsi="PT Astra Serif" w:cs="Times New Roman"/>
          <w:bCs/>
          <w:color w:val="000000" w:themeColor="text1"/>
          <w:kern w:val="2"/>
          <w:lang w:eastAsia="ar-SA"/>
        </w:rPr>
        <w:t>Югорска</w:t>
      </w:r>
      <w:proofErr w:type="spellEnd"/>
      <w:r w:rsidRPr="00D142BA">
        <w:rPr>
          <w:rFonts w:ascii="PT Astra Serif" w:eastAsia="Times New Roman" w:hAnsi="PT Astra Serif" w:cs="Times New Roman"/>
          <w:bCs/>
          <w:color w:val="000000" w:themeColor="text1"/>
          <w:kern w:val="2"/>
          <w:lang w:eastAsia="ar-SA"/>
        </w:rPr>
        <w:t>, именуемая в дальнейшем Заказчик, в лице заместителя _____________________________________________________________, действующего на основании ____________________________________</w:t>
      </w:r>
      <w:r w:rsidRPr="00D142BA">
        <w:rPr>
          <w:rFonts w:ascii="PT Astra Serif" w:eastAsia="Times New Roman" w:hAnsi="PT Astra Serif" w:cs="Times New Roman"/>
          <w:bCs/>
          <w:kern w:val="2"/>
          <w:lang w:eastAsia="ar-SA"/>
        </w:rPr>
        <w:t>, с одной стороны, и</w:t>
      </w:r>
      <w:r w:rsidR="00B55BF9" w:rsidRPr="00D142BA">
        <w:rPr>
          <w:rFonts w:ascii="PT Astra Serif" w:eastAsia="Times New Roman" w:hAnsi="PT Astra Serif" w:cs="Times New Roman"/>
          <w:kern w:val="2"/>
          <w:lang w:val="x-none" w:eastAsia="ar-SA"/>
        </w:rPr>
        <w:t>,</w:t>
      </w:r>
    </w:p>
    <w:p w:rsidR="00B55BF9" w:rsidRDefault="00B55BF9" w:rsidP="00CC684B">
      <w:pPr>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val="x-none" w:eastAsia="ar-SA"/>
        </w:rPr>
        <w:t>____________________ , именуемый  в дальнейшем Подрядчик, со второй стороны, вместе именуемые «Стороны» заключили настоящий муниципальный контракт (далее - контракт) о нижеследующем:</w:t>
      </w:r>
    </w:p>
    <w:p w:rsidR="003C455F" w:rsidRPr="003C455F" w:rsidRDefault="003C455F" w:rsidP="00CC684B">
      <w:pPr>
        <w:suppressAutoHyphens/>
        <w:spacing w:after="0" w:line="240" w:lineRule="auto"/>
        <w:ind w:right="-2"/>
        <w:jc w:val="both"/>
        <w:rPr>
          <w:rFonts w:ascii="PT Astra Serif" w:eastAsia="Times New Roman" w:hAnsi="PT Astra Serif" w:cs="Times New Roman"/>
          <w:kern w:val="2"/>
          <w:lang w:eastAsia="ar-SA"/>
        </w:rPr>
      </w:pPr>
    </w:p>
    <w:p w:rsidR="00B55BF9" w:rsidRPr="00D142BA" w:rsidRDefault="00B55BF9" w:rsidP="00CC684B">
      <w:pPr>
        <w:suppressAutoHyphens/>
        <w:spacing w:after="0" w:line="240" w:lineRule="auto"/>
        <w:ind w:right="-2"/>
        <w:jc w:val="center"/>
        <w:rPr>
          <w:rFonts w:ascii="PT Astra Serif" w:eastAsia="Times New Roman" w:hAnsi="PT Astra Serif" w:cs="Times New Roman"/>
          <w:kern w:val="2"/>
          <w:lang w:val="x-none" w:eastAsia="ar-SA"/>
        </w:rPr>
      </w:pPr>
      <w:r w:rsidRPr="00D142BA">
        <w:rPr>
          <w:rFonts w:ascii="PT Astra Serif" w:eastAsia="Times New Roman" w:hAnsi="PT Astra Serif" w:cs="Times New Roman"/>
          <w:kern w:val="2"/>
          <w:lang w:val="x-none" w:eastAsia="ar-SA"/>
        </w:rPr>
        <w:t>1. Предмет</w:t>
      </w:r>
    </w:p>
    <w:p w:rsidR="00B55BF9" w:rsidRPr="00D142BA"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spacing w:val="3"/>
          <w:kern w:val="2"/>
          <w:lang w:eastAsia="ar-SA"/>
        </w:rPr>
        <w:t xml:space="preserve">1.1. Муниципальный заказчик </w:t>
      </w:r>
      <w:r w:rsidRPr="00D142BA">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D142BA" w:rsidRDefault="00B55BF9" w:rsidP="005D317E">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w:t>
      </w:r>
      <w:r w:rsidR="008C701F" w:rsidRPr="00D142BA">
        <w:rPr>
          <w:rFonts w:ascii="PT Astra Serif" w:eastAsia="Times New Roman" w:hAnsi="PT Astra Serif" w:cs="Times New Roman"/>
          <w:kern w:val="2"/>
          <w:lang w:eastAsia="ar-SA"/>
        </w:rPr>
        <w:t xml:space="preserve"> </w:t>
      </w:r>
      <w:r w:rsidR="005D317E" w:rsidRPr="005D317E">
        <w:rPr>
          <w:rFonts w:ascii="PT Astra Serif" w:eastAsia="Times New Roman" w:hAnsi="PT Astra Serif" w:cs="Times New Roman"/>
          <w:kern w:val="2"/>
          <w:lang w:eastAsia="ar-SA"/>
        </w:rPr>
        <w:t>выполни</w:t>
      </w:r>
      <w:r w:rsidR="005D317E">
        <w:rPr>
          <w:rFonts w:ascii="PT Astra Serif" w:eastAsia="Times New Roman" w:hAnsi="PT Astra Serif" w:cs="Times New Roman"/>
          <w:kern w:val="2"/>
          <w:lang w:eastAsia="ar-SA"/>
        </w:rPr>
        <w:t>ть</w:t>
      </w:r>
      <w:r w:rsidR="005D317E" w:rsidRPr="005D317E">
        <w:rPr>
          <w:rFonts w:ascii="PT Astra Serif" w:eastAsia="Times New Roman" w:hAnsi="PT Astra Serif" w:cs="Times New Roman"/>
          <w:kern w:val="2"/>
          <w:lang w:eastAsia="ar-SA"/>
        </w:rPr>
        <w:t xml:space="preserve"> работ</w:t>
      </w:r>
      <w:r w:rsidR="005D317E">
        <w:rPr>
          <w:rFonts w:ascii="PT Astra Serif" w:eastAsia="Times New Roman" w:hAnsi="PT Astra Serif" w:cs="Times New Roman"/>
          <w:kern w:val="2"/>
          <w:lang w:eastAsia="ar-SA"/>
        </w:rPr>
        <w:t>ы</w:t>
      </w:r>
      <w:r w:rsidR="005D317E" w:rsidRPr="005D317E">
        <w:rPr>
          <w:rFonts w:ascii="PT Astra Serif" w:eastAsia="Times New Roman" w:hAnsi="PT Astra Serif" w:cs="Times New Roman"/>
          <w:kern w:val="2"/>
          <w:lang w:eastAsia="ar-SA"/>
        </w:rPr>
        <w:t xml:space="preserve"> по </w:t>
      </w:r>
      <w:r w:rsidR="001721CB">
        <w:rPr>
          <w:rFonts w:ascii="PT Astra Serif" w:eastAsia="Times New Roman" w:hAnsi="PT Astra Serif" w:cs="Times New Roman"/>
          <w:kern w:val="2"/>
          <w:lang w:eastAsia="ar-SA"/>
        </w:rPr>
        <w:t xml:space="preserve">ремонту </w:t>
      </w:r>
      <w:r w:rsidR="00C82D38" w:rsidRPr="00C82D38">
        <w:rPr>
          <w:rFonts w:ascii="PT Astra Serif" w:eastAsia="Times New Roman" w:hAnsi="PT Astra Serif" w:cs="Times New Roman"/>
          <w:kern w:val="2"/>
          <w:lang w:eastAsia="ar-SA"/>
        </w:rPr>
        <w:t xml:space="preserve">козырька главного входа здания администрации в г. </w:t>
      </w:r>
      <w:proofErr w:type="spellStart"/>
      <w:r w:rsidR="00C82D38" w:rsidRPr="00C82D38">
        <w:rPr>
          <w:rFonts w:ascii="PT Astra Serif" w:eastAsia="Times New Roman" w:hAnsi="PT Astra Serif" w:cs="Times New Roman"/>
          <w:kern w:val="2"/>
          <w:lang w:eastAsia="ar-SA"/>
        </w:rPr>
        <w:t>Югорске</w:t>
      </w:r>
      <w:proofErr w:type="spellEnd"/>
      <w:r w:rsidR="00C82D38" w:rsidRPr="00C82D38">
        <w:rPr>
          <w:rFonts w:ascii="PT Astra Serif" w:eastAsia="Times New Roman" w:hAnsi="PT Astra Serif" w:cs="Times New Roman"/>
          <w:kern w:val="2"/>
          <w:lang w:eastAsia="ar-SA"/>
        </w:rPr>
        <w:t xml:space="preserve"> </w:t>
      </w:r>
      <w:r w:rsidRPr="00D142BA">
        <w:rPr>
          <w:rFonts w:ascii="PT Astra Serif" w:eastAsia="Times New Roman" w:hAnsi="PT Astra Serif" w:cs="Times New Roman"/>
          <w:kern w:val="2"/>
          <w:lang w:eastAsia="ar-SA"/>
        </w:rPr>
        <w:t>(далее – Объект, работы), в соответствии с условиями нас</w:t>
      </w:r>
      <w:r w:rsidR="00B61E9B" w:rsidRPr="00D142BA">
        <w:rPr>
          <w:rFonts w:ascii="PT Astra Serif" w:eastAsia="Times New Roman" w:hAnsi="PT Astra Serif" w:cs="Times New Roman"/>
          <w:kern w:val="2"/>
          <w:lang w:eastAsia="ar-SA"/>
        </w:rPr>
        <w:t>тоящего контракта</w:t>
      </w:r>
      <w:r w:rsidR="00C82D38">
        <w:rPr>
          <w:rFonts w:ascii="PT Astra Serif" w:eastAsia="Times New Roman" w:hAnsi="PT Astra Serif" w:cs="Times New Roman"/>
          <w:kern w:val="2"/>
          <w:lang w:eastAsia="ar-SA"/>
        </w:rPr>
        <w:t xml:space="preserve"> (Приложение №1). </w:t>
      </w:r>
    </w:p>
    <w:p w:rsidR="008C701F" w:rsidRPr="00D142BA" w:rsidRDefault="00B55BF9" w:rsidP="006361D4">
      <w:pPr>
        <w:autoSpaceDE w:val="0"/>
        <w:autoSpaceDN w:val="0"/>
        <w:adjustRightInd w:val="0"/>
        <w:spacing w:after="0" w:line="240" w:lineRule="auto"/>
        <w:ind w:right="-1"/>
        <w:jc w:val="both"/>
        <w:rPr>
          <w:rFonts w:ascii="PT Astra Serif" w:hAnsi="PT Astra Serif"/>
        </w:rPr>
      </w:pPr>
      <w:r w:rsidRPr="00D142BA">
        <w:rPr>
          <w:rFonts w:ascii="PT Astra Serif" w:eastAsia="Times New Roman" w:hAnsi="PT Astra Serif" w:cs="Times New Roman"/>
          <w:kern w:val="2"/>
          <w:lang w:eastAsia="ar-SA"/>
        </w:rPr>
        <w:t>1.</w:t>
      </w:r>
      <w:r w:rsidR="00A927A4" w:rsidRPr="00D142BA">
        <w:rPr>
          <w:rFonts w:ascii="PT Astra Serif" w:eastAsia="Times New Roman" w:hAnsi="PT Astra Serif" w:cs="Times New Roman"/>
          <w:kern w:val="2"/>
          <w:lang w:eastAsia="ar-SA"/>
        </w:rPr>
        <w:t>2</w:t>
      </w:r>
      <w:r w:rsidRPr="00D142BA">
        <w:rPr>
          <w:rFonts w:ascii="PT Astra Serif" w:eastAsia="Times New Roman" w:hAnsi="PT Astra Serif" w:cs="Times New Roman"/>
          <w:kern w:val="2"/>
          <w:lang w:eastAsia="ar-SA"/>
        </w:rPr>
        <w:t xml:space="preserve">. Место выполнения работ: </w:t>
      </w:r>
      <w:r w:rsidR="003C455F">
        <w:rPr>
          <w:rFonts w:ascii="PT Astra Serif" w:eastAsia="Times New Roman" w:hAnsi="PT Astra Serif" w:cs="Times New Roman"/>
          <w:kern w:val="2"/>
          <w:lang w:eastAsia="ar-SA"/>
        </w:rPr>
        <w:t xml:space="preserve">628260, </w:t>
      </w:r>
      <w:r w:rsidR="00F17542" w:rsidRPr="00D142BA">
        <w:rPr>
          <w:rFonts w:ascii="PT Astra Serif" w:hAnsi="PT Astra Serif"/>
        </w:rPr>
        <w:t xml:space="preserve">Ханты - Мансийский автономный округ - Югра, г. Югорск, </w:t>
      </w:r>
      <w:r w:rsidR="00C167D8" w:rsidRPr="00D142BA">
        <w:rPr>
          <w:rFonts w:ascii="PT Astra Serif" w:hAnsi="PT Astra Serif"/>
        </w:rPr>
        <w:t>ул. 40 лет Победы д.11</w:t>
      </w:r>
      <w:r w:rsidR="008C701F" w:rsidRPr="00D142BA">
        <w:rPr>
          <w:rFonts w:ascii="PT Astra Serif" w:hAnsi="PT Astra Serif"/>
        </w:rPr>
        <w:t>.</w:t>
      </w:r>
    </w:p>
    <w:p w:rsidR="00B55BF9"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1.</w:t>
      </w:r>
      <w:r w:rsidR="00A927A4" w:rsidRPr="00D142BA">
        <w:rPr>
          <w:rFonts w:ascii="PT Astra Serif" w:eastAsia="Times New Roman" w:hAnsi="PT Astra Serif" w:cs="Times New Roman"/>
          <w:kern w:val="2"/>
          <w:lang w:eastAsia="ar-SA"/>
        </w:rPr>
        <w:t>3</w:t>
      </w:r>
      <w:r w:rsidRPr="00D142BA">
        <w:rPr>
          <w:rFonts w:ascii="PT Astra Serif" w:eastAsia="Times New Roman" w:hAnsi="PT Astra Serif" w:cs="Times New Roman"/>
          <w:kern w:val="2"/>
          <w:lang w:eastAsia="ar-SA"/>
        </w:rPr>
        <w:t>. Финансирование объекта осуществляется за счет средст</w:t>
      </w:r>
      <w:r w:rsidR="00194ED6" w:rsidRPr="00D142BA">
        <w:rPr>
          <w:rFonts w:ascii="PT Astra Serif" w:eastAsia="Times New Roman" w:hAnsi="PT Astra Serif" w:cs="Times New Roman"/>
          <w:kern w:val="2"/>
          <w:lang w:eastAsia="ar-SA"/>
        </w:rPr>
        <w:t xml:space="preserve">в бюджета города </w:t>
      </w:r>
      <w:proofErr w:type="spellStart"/>
      <w:r w:rsidR="00194ED6" w:rsidRPr="00D142BA">
        <w:rPr>
          <w:rFonts w:ascii="PT Astra Serif" w:eastAsia="Times New Roman" w:hAnsi="PT Astra Serif" w:cs="Times New Roman"/>
          <w:kern w:val="2"/>
          <w:lang w:eastAsia="ar-SA"/>
        </w:rPr>
        <w:t>Югорск</w:t>
      </w:r>
      <w:r w:rsidR="00E90148" w:rsidRPr="00D142BA">
        <w:rPr>
          <w:rFonts w:ascii="PT Astra Serif" w:eastAsia="Times New Roman" w:hAnsi="PT Astra Serif" w:cs="Times New Roman"/>
          <w:kern w:val="2"/>
          <w:lang w:eastAsia="ar-SA"/>
        </w:rPr>
        <w:t>а</w:t>
      </w:r>
      <w:proofErr w:type="spellEnd"/>
      <w:r w:rsidR="002A49CC" w:rsidRPr="00D142BA">
        <w:rPr>
          <w:rFonts w:ascii="PT Astra Serif" w:eastAsia="Times New Roman" w:hAnsi="PT Astra Serif" w:cs="Times New Roman"/>
          <w:kern w:val="2"/>
          <w:lang w:eastAsia="ar-SA"/>
        </w:rPr>
        <w:t xml:space="preserve"> на 2025  год</w:t>
      </w:r>
      <w:r w:rsidR="00630237">
        <w:rPr>
          <w:rFonts w:ascii="PT Astra Serif" w:eastAsia="Times New Roman" w:hAnsi="PT Astra Serif" w:cs="Times New Roman"/>
          <w:kern w:val="2"/>
          <w:lang w:eastAsia="ar-SA"/>
        </w:rPr>
        <w:t xml:space="preserve"> и плановый  период 2026 и 2027 годов</w:t>
      </w:r>
      <w:r w:rsidRPr="00D142BA">
        <w:rPr>
          <w:rFonts w:ascii="PT Astra Serif" w:eastAsia="Times New Roman" w:hAnsi="PT Astra Serif" w:cs="Times New Roman"/>
          <w:kern w:val="2"/>
          <w:lang w:eastAsia="ar-SA"/>
        </w:rPr>
        <w:t>.</w:t>
      </w:r>
    </w:p>
    <w:p w:rsidR="003C455F" w:rsidRPr="00D142BA" w:rsidRDefault="003C455F" w:rsidP="006361D4">
      <w:pPr>
        <w:autoSpaceDE w:val="0"/>
        <w:autoSpaceDN w:val="0"/>
        <w:adjustRightInd w:val="0"/>
        <w:spacing w:after="0" w:line="240" w:lineRule="auto"/>
        <w:ind w:right="-1"/>
        <w:jc w:val="both"/>
        <w:rPr>
          <w:rFonts w:ascii="PT Astra Serif" w:eastAsia="Times New Roman" w:hAnsi="PT Astra Serif" w:cs="Times New Roman"/>
          <w:kern w:val="2"/>
          <w:lang w:eastAsia="ar-SA"/>
        </w:rPr>
      </w:pPr>
    </w:p>
    <w:p w:rsidR="00B55BF9" w:rsidRPr="00D142BA"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Cs/>
          <w:kern w:val="2"/>
          <w:lang w:eastAsia="ar-SA"/>
        </w:rPr>
      </w:pPr>
      <w:r w:rsidRPr="00D142BA">
        <w:rPr>
          <w:rFonts w:ascii="PT Astra Serif" w:eastAsia="Times New Roman" w:hAnsi="PT Astra Serif" w:cs="Times New Roman"/>
          <w:bCs/>
          <w:kern w:val="2"/>
          <w:lang w:eastAsia="ar-SA"/>
        </w:rPr>
        <w:t>Стоимость работ и порядок расчетов</w:t>
      </w:r>
      <w:bookmarkStart w:id="0" w:name="_Ref397432076"/>
    </w:p>
    <w:p w:rsidR="00B55BF9" w:rsidRPr="00D142BA"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Cs/>
          <w:kern w:val="2"/>
          <w:lang w:eastAsia="ar-SA"/>
        </w:rPr>
      </w:pPr>
      <w:r w:rsidRPr="00D142BA">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D142BA">
        <w:rPr>
          <w:rFonts w:ascii="PT Astra Serif" w:eastAsia="Times New Roman" w:hAnsi="PT Astra Serif" w:cs="Times New Roman"/>
          <w:kern w:val="2"/>
          <w:lang w:eastAsia="ar-SA"/>
        </w:rPr>
        <w:t xml:space="preserve">, </w:t>
      </w:r>
      <w:r w:rsidRPr="00D142BA">
        <w:rPr>
          <w:rFonts w:ascii="PT Astra Serif" w:eastAsia="Times New Roman" w:hAnsi="PT Astra Serif" w:cs="Times New Roman"/>
          <w:i/>
          <w:kern w:val="2"/>
          <w:lang w:eastAsia="ar-SA"/>
        </w:rPr>
        <w:t>в том числе НДС _____ %, либо без НДС.</w:t>
      </w:r>
    </w:p>
    <w:p w:rsidR="00B55BF9" w:rsidRPr="00D142BA"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Цена контракта </w:t>
      </w:r>
      <w:proofErr w:type="gramStart"/>
      <w:r w:rsidRPr="00D142BA">
        <w:rPr>
          <w:rFonts w:ascii="PT Astra Serif" w:eastAsia="Times New Roman" w:hAnsi="PT Astra Serif" w:cs="Times New Roman"/>
          <w:kern w:val="2"/>
          <w:lang w:eastAsia="ar-SA"/>
        </w:rPr>
        <w:t>является твердой и определяется</w:t>
      </w:r>
      <w:proofErr w:type="gramEnd"/>
      <w:r w:rsidRPr="00D142BA">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8B2C94" w:rsidRPr="00D142BA" w:rsidRDefault="00B55BF9" w:rsidP="00CC684B">
      <w:pPr>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D142BA">
        <w:rPr>
          <w:rFonts w:ascii="PT Astra Serif" w:eastAsia="Times New Roman" w:hAnsi="PT Astra Serif" w:cs="Times New Roman"/>
          <w:kern w:val="2"/>
          <w:lang w:eastAsia="ar-SA"/>
        </w:rPr>
        <w:t xml:space="preserve"> Федерального закона от 05.04. 2013 </w:t>
      </w:r>
      <w:r w:rsidR="005702B7" w:rsidRPr="00D142BA">
        <w:rPr>
          <w:rFonts w:ascii="PT Astra Serif" w:eastAsia="Times New Roman" w:hAnsi="PT Astra Serif" w:cs="Times New Roman"/>
          <w:kern w:val="2"/>
          <w:lang w:eastAsia="ar-SA"/>
        </w:rPr>
        <w:t>№ 44-ФЗ «</w:t>
      </w:r>
      <w:r w:rsidRPr="00D142BA">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D142BA">
        <w:rPr>
          <w:rFonts w:ascii="PT Astra Serif" w:eastAsia="Times New Roman" w:hAnsi="PT Astra Serif" w:cs="Times New Roman"/>
          <w:kern w:val="2"/>
          <w:lang w:eastAsia="ar-SA"/>
        </w:rPr>
        <w:t xml:space="preserve">арственных и </w:t>
      </w:r>
      <w:proofErr w:type="gramStart"/>
      <w:r w:rsidR="005702B7" w:rsidRPr="00D142BA">
        <w:rPr>
          <w:rFonts w:ascii="PT Astra Serif" w:eastAsia="Times New Roman" w:hAnsi="PT Astra Serif" w:cs="Times New Roman"/>
          <w:kern w:val="2"/>
          <w:lang w:eastAsia="ar-SA"/>
        </w:rPr>
        <w:t>муниципальных нужд»</w:t>
      </w:r>
      <w:r w:rsidR="00247008" w:rsidRPr="00D142BA">
        <w:rPr>
          <w:rFonts w:ascii="PT Astra Serif" w:eastAsia="Times New Roman" w:hAnsi="PT Astra Serif" w:cs="Times New Roman"/>
          <w:kern w:val="2"/>
          <w:lang w:eastAsia="ar-SA"/>
        </w:rPr>
        <w:t xml:space="preserve"> (далее по тексту ФЗ № 44)</w:t>
      </w:r>
      <w:r w:rsidRPr="00D142BA">
        <w:rPr>
          <w:rFonts w:ascii="PT Astra Serif" w:eastAsia="Times New Roman" w:hAnsi="PT Astra Serif" w:cs="Times New Roman"/>
          <w:kern w:val="2"/>
          <w:lang w:eastAsia="ar-SA"/>
        </w:rPr>
        <w:t xml:space="preserve"> уменьшает  сумму, подлежащую уплате </w:t>
      </w:r>
      <w:r w:rsidR="00F13ABA" w:rsidRPr="00D142BA">
        <w:rPr>
          <w:rFonts w:ascii="PT Astra Serif" w:eastAsia="Times New Roman" w:hAnsi="PT Astra Serif" w:cs="Times New Roman"/>
          <w:kern w:val="2"/>
          <w:lang w:eastAsia="ar-SA"/>
        </w:rPr>
        <w:t xml:space="preserve">Муниципальным </w:t>
      </w:r>
      <w:r w:rsidRPr="00D142BA">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D142BA">
        <w:rPr>
          <w:rFonts w:ascii="PT Astra Serif" w:eastAsia="Times New Roman" w:hAnsi="PT Astra Serif" w:cs="Times New Roman"/>
          <w:kern w:val="2"/>
          <w:lang w:eastAsia="ar-SA"/>
        </w:rPr>
        <w:t xml:space="preserve">ссийской Федерации заказчиком. </w:t>
      </w:r>
      <w:proofErr w:type="gramEnd"/>
    </w:p>
    <w:p w:rsidR="00194ED6" w:rsidRPr="00D142BA" w:rsidRDefault="00B55BF9" w:rsidP="00CC684B">
      <w:pPr>
        <w:spacing w:after="0" w:line="240" w:lineRule="auto"/>
        <w:ind w:right="-2"/>
        <w:jc w:val="both"/>
        <w:rPr>
          <w:rFonts w:ascii="PT Astra Serif" w:hAnsi="PT Astra Serif" w:cs="Times New Roman"/>
          <w:shd w:val="clear" w:color="auto" w:fill="FFFFFF"/>
        </w:rPr>
      </w:pPr>
      <w:r w:rsidRPr="00D142BA">
        <w:rPr>
          <w:rFonts w:ascii="PT Astra Serif" w:eastAsia="Times New Roman" w:hAnsi="PT Astra Serif" w:cs="Times New Roman"/>
          <w:kern w:val="2"/>
          <w:lang w:eastAsia="ar-SA"/>
        </w:rPr>
        <w:t xml:space="preserve">Цена контракта включает в себя: </w:t>
      </w:r>
      <w:r w:rsidR="00F01ED8" w:rsidRPr="00D142BA">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F01ED8" w:rsidRPr="00D142BA">
        <w:rPr>
          <w:rFonts w:ascii="PT Astra Serif" w:hAnsi="PT Astra Serif"/>
          <w:bCs/>
        </w:rPr>
        <w:t xml:space="preserve"> либо без НДС </w:t>
      </w:r>
      <w:r w:rsidR="00F01ED8" w:rsidRPr="00D142BA">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D142BA" w:rsidRDefault="00B55BF9" w:rsidP="00CC684B">
      <w:pPr>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D142BA"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lang w:eastAsia="ar-SA"/>
        </w:rPr>
      </w:pPr>
      <w:proofErr w:type="gramStart"/>
      <w:r w:rsidRPr="00D142BA">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w:t>
      </w:r>
      <w:r w:rsidRPr="00D142BA">
        <w:rPr>
          <w:rFonts w:ascii="PT Astra Serif" w:eastAsia="Times New Roman" w:hAnsi="PT Astra Serif" w:cs="Times New Roman"/>
          <w:color w:val="00B0F0"/>
          <w:kern w:val="2"/>
          <w:lang w:eastAsia="ar-SA"/>
        </w:rPr>
        <w:t xml:space="preserve">7 (рабочих) дней с даты подписания заказчиком </w:t>
      </w:r>
      <w:r w:rsidRPr="00D142BA">
        <w:rPr>
          <w:rFonts w:ascii="PT Astra Serif" w:eastAsia="Times New Roman" w:hAnsi="PT Astra Serif" w:cs="Times New Roman"/>
          <w:kern w:val="2"/>
          <w:lang w:eastAsia="ar-SA"/>
        </w:rPr>
        <w:t xml:space="preserve">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D142BA"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D142BA" w:rsidRDefault="00106938" w:rsidP="00CC684B">
      <w:pPr>
        <w:pStyle w:val="ad"/>
        <w:numPr>
          <w:ilvl w:val="1"/>
          <w:numId w:val="2"/>
        </w:numPr>
        <w:ind w:left="0" w:right="-2" w:firstLine="0"/>
        <w:jc w:val="both"/>
        <w:rPr>
          <w:rFonts w:ascii="PT Astra Serif" w:hAnsi="PT Astra Serif"/>
        </w:rPr>
      </w:pPr>
      <w:r w:rsidRPr="00D142BA">
        <w:rPr>
          <w:rFonts w:ascii="PT Astra Serif" w:hAnsi="PT Astra Serif"/>
        </w:rPr>
        <w:t xml:space="preserve">Датой оплаты считается дата приема банком </w:t>
      </w:r>
      <w:r w:rsidR="00F13ABA" w:rsidRPr="00D142BA">
        <w:rPr>
          <w:rFonts w:ascii="PT Astra Serif" w:hAnsi="PT Astra Serif"/>
          <w:kern w:val="2"/>
          <w:lang w:eastAsia="ar-SA"/>
        </w:rPr>
        <w:t>Муниципального з</w:t>
      </w:r>
      <w:r w:rsidRPr="00D142BA">
        <w:rPr>
          <w:rFonts w:ascii="PT Astra Serif" w:hAnsi="PT Astra Serif"/>
        </w:rPr>
        <w:t>аказчика платежных документов к исполнению.</w:t>
      </w:r>
    </w:p>
    <w:p w:rsidR="00B55BF9" w:rsidRPr="00D142BA"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D142BA">
        <w:rPr>
          <w:rFonts w:ascii="PT Astra Serif" w:eastAsia="Times New Roman" w:hAnsi="PT Astra Serif" w:cs="Times New Roman"/>
          <w:kern w:val="2"/>
          <w:lang w:eastAsia="ar-SA"/>
        </w:rPr>
        <w:t>.</w:t>
      </w:r>
    </w:p>
    <w:p w:rsidR="00B55BF9" w:rsidRPr="00D142BA"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lang w:eastAsia="ar-SA"/>
        </w:rPr>
      </w:pPr>
      <w:r w:rsidRPr="00D142BA">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D142BA"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lang w:eastAsia="ar-SA"/>
        </w:rPr>
      </w:pPr>
      <w:r w:rsidRPr="00D142BA">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D142BA">
        <w:rPr>
          <w:rFonts w:ascii="PT Astra Serif" w:eastAsia="Times New Roman" w:hAnsi="PT Astra Serif" w:cs="Times New Roman"/>
          <w:kern w:val="2"/>
          <w:lang w:eastAsia="ar-SA"/>
        </w:rPr>
        <w:t>.</w:t>
      </w:r>
    </w:p>
    <w:p w:rsidR="00B55BF9" w:rsidRPr="00D142BA"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lang w:eastAsia="ar-SA"/>
        </w:rPr>
      </w:pPr>
      <w:r w:rsidRPr="00D142BA">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D142BA" w:rsidRDefault="00DF2587" w:rsidP="00CC684B">
      <w:pPr>
        <w:suppressAutoHyphens/>
        <w:spacing w:after="0" w:line="240" w:lineRule="auto"/>
        <w:ind w:right="-2"/>
        <w:jc w:val="both"/>
        <w:rPr>
          <w:rFonts w:ascii="PT Astra Serif" w:eastAsia="Arial CYR" w:hAnsi="PT Astra Serif" w:cs="Times New Roman"/>
          <w:kern w:val="2"/>
          <w:lang w:eastAsia="ar-SA"/>
        </w:rPr>
      </w:pPr>
    </w:p>
    <w:p w:rsidR="00B55BF9" w:rsidRPr="00D142BA" w:rsidRDefault="00B55BF9" w:rsidP="00CC684B">
      <w:pPr>
        <w:tabs>
          <w:tab w:val="left" w:pos="15480"/>
        </w:tabs>
        <w:suppressAutoHyphens/>
        <w:spacing w:after="0" w:line="240" w:lineRule="auto"/>
        <w:ind w:right="-2"/>
        <w:jc w:val="center"/>
        <w:rPr>
          <w:rFonts w:ascii="PT Astra Serif" w:eastAsia="Times New Roman" w:hAnsi="PT Astra Serif" w:cs="Times New Roman"/>
          <w:bCs/>
          <w:kern w:val="2"/>
          <w:lang w:eastAsia="ar-SA"/>
        </w:rPr>
      </w:pPr>
      <w:r w:rsidRPr="00D142BA">
        <w:rPr>
          <w:rFonts w:ascii="PT Astra Serif" w:eastAsia="Times New Roman" w:hAnsi="PT Astra Serif" w:cs="Times New Roman"/>
          <w:bCs/>
          <w:kern w:val="2"/>
          <w:lang w:eastAsia="ar-SA"/>
        </w:rPr>
        <w:t>3. Сроки выполнения работ</w:t>
      </w:r>
    </w:p>
    <w:p w:rsidR="00B55BF9" w:rsidRPr="00D142BA" w:rsidRDefault="00B55BF9" w:rsidP="00CC684B">
      <w:pPr>
        <w:tabs>
          <w:tab w:val="left" w:pos="-443"/>
        </w:tabs>
        <w:suppressAutoHyphens/>
        <w:spacing w:after="0" w:line="240" w:lineRule="auto"/>
        <w:ind w:right="-2"/>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3.1. Календарные сроки выполнения работ определены сторонами:</w:t>
      </w:r>
    </w:p>
    <w:p w:rsidR="003755CE" w:rsidRPr="00D142BA" w:rsidRDefault="003755CE" w:rsidP="00CC684B">
      <w:pPr>
        <w:tabs>
          <w:tab w:val="left" w:pos="-443"/>
        </w:tabs>
        <w:spacing w:after="0" w:line="240" w:lineRule="auto"/>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начало: с </w:t>
      </w:r>
      <w:r w:rsidR="00630237">
        <w:rPr>
          <w:rFonts w:ascii="PT Astra Serif" w:eastAsia="Times New Roman" w:hAnsi="PT Astra Serif" w:cs="Times New Roman"/>
          <w:kern w:val="2"/>
          <w:lang w:eastAsia="ar-SA"/>
        </w:rPr>
        <w:t>01.05.2026</w:t>
      </w:r>
      <w:r w:rsidRPr="00D142BA">
        <w:rPr>
          <w:rFonts w:ascii="PT Astra Serif" w:eastAsia="Times New Roman" w:hAnsi="PT Astra Serif" w:cs="Times New Roman"/>
          <w:kern w:val="2"/>
          <w:lang w:eastAsia="ar-SA"/>
        </w:rPr>
        <w:t>;</w:t>
      </w:r>
    </w:p>
    <w:p w:rsidR="003755CE" w:rsidRPr="00D142BA" w:rsidRDefault="003755CE" w:rsidP="00CC684B">
      <w:pPr>
        <w:tabs>
          <w:tab w:val="left" w:pos="-443"/>
        </w:tabs>
        <w:spacing w:after="0" w:line="240" w:lineRule="auto"/>
        <w:jc w:val="both"/>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w:t>
      </w:r>
      <w:r w:rsidR="005053AA" w:rsidRPr="00D142BA">
        <w:rPr>
          <w:rFonts w:ascii="PT Astra Serif" w:eastAsia="Times New Roman" w:hAnsi="PT Astra Serif" w:cs="Times New Roman"/>
          <w:kern w:val="2"/>
          <w:lang w:eastAsia="ar-SA"/>
        </w:rPr>
        <w:t xml:space="preserve">окончание: </w:t>
      </w:r>
      <w:r w:rsidR="00630237">
        <w:rPr>
          <w:rFonts w:ascii="PT Astra Serif" w:eastAsia="Times New Roman" w:hAnsi="PT Astra Serif" w:cs="Times New Roman"/>
          <w:kern w:val="2"/>
          <w:lang w:eastAsia="ar-SA"/>
        </w:rPr>
        <w:t>по 30</w:t>
      </w:r>
      <w:r w:rsidR="00B00F8D" w:rsidRPr="00D142BA">
        <w:rPr>
          <w:rFonts w:ascii="PT Astra Serif" w:eastAsia="Times New Roman" w:hAnsi="PT Astra Serif" w:cs="Times New Roman"/>
          <w:kern w:val="2"/>
          <w:lang w:eastAsia="ar-SA"/>
        </w:rPr>
        <w:t>.</w:t>
      </w:r>
      <w:r w:rsidR="00630237">
        <w:rPr>
          <w:rFonts w:ascii="PT Astra Serif" w:eastAsia="Times New Roman" w:hAnsi="PT Astra Serif" w:cs="Times New Roman"/>
          <w:kern w:val="2"/>
          <w:lang w:eastAsia="ar-SA"/>
        </w:rPr>
        <w:t>07</w:t>
      </w:r>
      <w:r w:rsidR="00B00F8D" w:rsidRPr="00D142BA">
        <w:rPr>
          <w:rFonts w:ascii="PT Astra Serif" w:eastAsia="Times New Roman" w:hAnsi="PT Astra Serif" w:cs="Times New Roman"/>
          <w:kern w:val="2"/>
          <w:lang w:eastAsia="ar-SA"/>
        </w:rPr>
        <w:t>.202</w:t>
      </w:r>
      <w:r w:rsidR="00630237">
        <w:rPr>
          <w:rFonts w:ascii="PT Astra Serif" w:eastAsia="Times New Roman" w:hAnsi="PT Astra Serif" w:cs="Times New Roman"/>
          <w:kern w:val="2"/>
          <w:lang w:eastAsia="ar-SA"/>
        </w:rPr>
        <w:t>6</w:t>
      </w:r>
      <w:r w:rsidR="00B00F8D" w:rsidRPr="00D142BA">
        <w:rPr>
          <w:rFonts w:ascii="PT Astra Serif" w:eastAsia="Times New Roman" w:hAnsi="PT Astra Serif" w:cs="Times New Roman"/>
          <w:kern w:val="2"/>
          <w:lang w:eastAsia="ar-SA"/>
        </w:rPr>
        <w:t xml:space="preserve"> г</w:t>
      </w:r>
      <w:r w:rsidR="00A86601" w:rsidRPr="00D142BA">
        <w:rPr>
          <w:rFonts w:ascii="PT Astra Serif" w:eastAsia="Times New Roman" w:hAnsi="PT Astra Serif" w:cs="Times New Roman"/>
          <w:kern w:val="2"/>
          <w:lang w:eastAsia="ar-SA"/>
        </w:rPr>
        <w:t>.</w:t>
      </w:r>
    </w:p>
    <w:p w:rsidR="006A4461" w:rsidRPr="00D142BA" w:rsidRDefault="006A4461" w:rsidP="00CC684B">
      <w:pPr>
        <w:tabs>
          <w:tab w:val="left" w:pos="-443"/>
        </w:tabs>
        <w:spacing w:after="0" w:line="240" w:lineRule="auto"/>
        <w:jc w:val="both"/>
        <w:rPr>
          <w:rFonts w:ascii="PT Astra Serif" w:hAnsi="PT Astra Serif"/>
          <w:bCs/>
        </w:rPr>
      </w:pPr>
      <w:r w:rsidRPr="00D142BA">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D142BA" w:rsidRDefault="006A4461" w:rsidP="00CC684B">
      <w:pPr>
        <w:suppressAutoHyphens/>
        <w:spacing w:after="0" w:line="240" w:lineRule="auto"/>
        <w:ind w:right="-2"/>
        <w:rPr>
          <w:rFonts w:ascii="PT Astra Serif" w:eastAsia="Times New Roman" w:hAnsi="PT Astra Serif" w:cs="Times New Roman"/>
          <w:kern w:val="2"/>
          <w:lang w:eastAsia="ar-SA"/>
        </w:rPr>
      </w:pPr>
    </w:p>
    <w:p w:rsidR="00B55BF9" w:rsidRPr="00D142BA"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Cs/>
          <w:kern w:val="2"/>
          <w:lang w:eastAsia="ar-SA"/>
        </w:rPr>
      </w:pPr>
      <w:r w:rsidRPr="00D142BA">
        <w:rPr>
          <w:rFonts w:ascii="PT Astra Serif" w:eastAsia="Times New Roman" w:hAnsi="PT Astra Serif" w:cs="Times New Roman"/>
          <w:bCs/>
          <w:kern w:val="2"/>
          <w:lang w:eastAsia="ar-SA"/>
        </w:rPr>
        <w:t>Права и обязанности Подрядчика.</w:t>
      </w:r>
    </w:p>
    <w:p w:rsidR="00B55BF9" w:rsidRPr="00D142BA"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Cs/>
          <w:kern w:val="2"/>
          <w:lang w:val="x-none" w:eastAsia="ar-SA"/>
        </w:rPr>
      </w:pPr>
      <w:r w:rsidRPr="00D142BA">
        <w:rPr>
          <w:rFonts w:ascii="PT Astra Serif" w:eastAsia="Times New Roman" w:hAnsi="PT Astra Serif" w:cs="Times New Roman"/>
          <w:bCs/>
          <w:kern w:val="2"/>
          <w:lang w:val="x-none" w:eastAsia="ar-SA"/>
        </w:rPr>
        <w:t>Обязанности Подрядчика:</w:t>
      </w:r>
    </w:p>
    <w:p w:rsidR="00C84C05" w:rsidRPr="00D142BA" w:rsidRDefault="00C84C05" w:rsidP="00CC684B">
      <w:pPr>
        <w:spacing w:after="0" w:line="240" w:lineRule="auto"/>
        <w:jc w:val="both"/>
        <w:rPr>
          <w:rFonts w:ascii="PT Astra Serif" w:hAnsi="PT Astra Serif"/>
          <w:bCs/>
        </w:rPr>
      </w:pPr>
      <w:r w:rsidRPr="00D142BA">
        <w:rPr>
          <w:rFonts w:ascii="PT Astra Serif" w:hAnsi="PT Astra Serif"/>
          <w:bCs/>
        </w:rPr>
        <w:t>4.1.1.</w:t>
      </w:r>
      <w:r w:rsidRPr="00D142BA">
        <w:rPr>
          <w:rFonts w:ascii="PT Astra Serif" w:hAnsi="PT Astra Serif"/>
          <w:bCs/>
        </w:rPr>
        <w:tab/>
        <w:t>Выполнять объем работ, предусмотренный контрактом в соответствии с техническим заданием (Приложение).</w:t>
      </w:r>
    </w:p>
    <w:p w:rsidR="00426D29" w:rsidRPr="00D142BA" w:rsidRDefault="00C84C05" w:rsidP="00426D29">
      <w:pPr>
        <w:tabs>
          <w:tab w:val="left" w:pos="709"/>
        </w:tabs>
        <w:spacing w:after="0" w:line="240" w:lineRule="auto"/>
        <w:jc w:val="both"/>
        <w:rPr>
          <w:rFonts w:ascii="PT Astra Serif" w:hAnsi="PT Astra Serif"/>
        </w:rPr>
      </w:pPr>
      <w:r w:rsidRPr="00D142BA">
        <w:rPr>
          <w:rFonts w:ascii="PT Astra Serif" w:hAnsi="PT Astra Serif"/>
        </w:rPr>
        <w:t xml:space="preserve">4.1.2. </w:t>
      </w:r>
      <w:r w:rsidRPr="00D142BA">
        <w:rPr>
          <w:rFonts w:ascii="PT Astra Serif" w:hAnsi="PT Astra Serif"/>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D142BA">
        <w:rPr>
          <w:rFonts w:ascii="PT Astra Serif" w:hAnsi="PT Astra Serif"/>
        </w:rPr>
        <w:t xml:space="preserve">, </w:t>
      </w:r>
      <w:r w:rsidRPr="00D142BA">
        <w:rPr>
          <w:rFonts w:ascii="PT Astra Serif" w:hAnsi="PT Astra Serif"/>
          <w:lang w:val="x-none"/>
        </w:rPr>
        <w:t xml:space="preserve"> который выполняется на основе</w:t>
      </w:r>
      <w:r w:rsidRPr="00D142BA">
        <w:rPr>
          <w:rFonts w:ascii="PT Astra Serif" w:hAnsi="PT Astra Serif"/>
        </w:rPr>
        <w:t xml:space="preserve"> технического задания с</w:t>
      </w:r>
      <w:r w:rsidRPr="00D142BA">
        <w:rPr>
          <w:rFonts w:ascii="PT Astra Serif" w:hAnsi="PT Astra Serif"/>
          <w:lang w:val="x-none"/>
        </w:rPr>
        <w:t xml:space="preserve"> применением </w:t>
      </w:r>
      <w:r w:rsidRPr="00D142BA">
        <w:rPr>
          <w:rFonts w:ascii="PT Astra Serif" w:hAnsi="PT Astra Serif"/>
        </w:rPr>
        <w:t>коэффициента</w:t>
      </w:r>
      <w:r w:rsidRPr="00D142BA">
        <w:rPr>
          <w:rFonts w:ascii="PT Astra Serif" w:hAnsi="PT Astra Serif"/>
          <w:lang w:val="x-none"/>
        </w:rPr>
        <w:t xml:space="preserve"> пересчета сметной стоимости и налога на добавленную стоимость (при наличии обязательств по его уплаты Подрядчиком)</w:t>
      </w:r>
      <w:r w:rsidR="00426D29" w:rsidRPr="00D142BA">
        <w:rPr>
          <w:rFonts w:ascii="PT Astra Serif" w:hAnsi="PT Astra Serif"/>
        </w:rPr>
        <w:t xml:space="preserve">. </w:t>
      </w:r>
    </w:p>
    <w:p w:rsidR="00426D29" w:rsidRPr="00D142BA" w:rsidRDefault="00426D29" w:rsidP="00426D29">
      <w:pPr>
        <w:tabs>
          <w:tab w:val="left" w:pos="709"/>
        </w:tabs>
        <w:spacing w:after="0" w:line="240" w:lineRule="auto"/>
        <w:ind w:firstLine="426"/>
        <w:jc w:val="both"/>
        <w:rPr>
          <w:rFonts w:ascii="PT Astra Serif" w:hAnsi="PT Astra Serif"/>
        </w:rPr>
      </w:pPr>
      <w:r w:rsidRPr="00D142BA">
        <w:rPr>
          <w:rFonts w:ascii="PT Astra Serif" w:hAnsi="PT Astra Serif"/>
          <w:lang w:val="x-none"/>
        </w:rPr>
        <w:t>В течение пяти дней после заключения контракта представить Муниципальному заказчику</w:t>
      </w:r>
      <w:r w:rsidRPr="00D142BA">
        <w:rPr>
          <w:rFonts w:ascii="PT Astra Serif" w:hAnsi="PT Astra Serif"/>
        </w:rPr>
        <w:t xml:space="preserve"> письмо о согласовании цветовых решений изделий применяемых при проведении работ</w:t>
      </w:r>
      <w:r w:rsidR="001235F2" w:rsidRPr="00D142BA">
        <w:rPr>
          <w:rFonts w:ascii="PT Astra Serif" w:hAnsi="PT Astra Serif"/>
        </w:rPr>
        <w:t xml:space="preserve"> с указанием 2-5 образцов возможного цвета изделий</w:t>
      </w:r>
      <w:r w:rsidRPr="00D142BA">
        <w:rPr>
          <w:rFonts w:ascii="PT Astra Serif" w:hAnsi="PT Astra Serif"/>
        </w:rPr>
        <w:t xml:space="preserve">. В случае осуществления несогласованных с Заказчиком действий по поставке и монтажу изделий без согласования </w:t>
      </w:r>
      <w:r w:rsidR="001235F2" w:rsidRPr="00D142BA">
        <w:rPr>
          <w:rFonts w:ascii="PT Astra Serif" w:hAnsi="PT Astra Serif"/>
        </w:rPr>
        <w:t>цветового решения с муниципальным Заказчиком</w:t>
      </w:r>
      <w:r w:rsidRPr="00D142BA">
        <w:rPr>
          <w:rFonts w:ascii="PT Astra Serif" w:hAnsi="PT Astra Serif"/>
        </w:rPr>
        <w:t>, Подрядчик устраняет последствия за свой счет в сроки, установленные Заказчиком.</w:t>
      </w:r>
    </w:p>
    <w:p w:rsidR="00C84C05" w:rsidRPr="00D142BA" w:rsidRDefault="00426D29" w:rsidP="00426D29">
      <w:pPr>
        <w:tabs>
          <w:tab w:val="left" w:pos="709"/>
        </w:tabs>
        <w:spacing w:after="0" w:line="240" w:lineRule="auto"/>
        <w:ind w:firstLine="426"/>
        <w:jc w:val="both"/>
        <w:rPr>
          <w:rFonts w:ascii="PT Astra Serif" w:hAnsi="PT Astra Serif"/>
        </w:rPr>
      </w:pPr>
      <w:r w:rsidRPr="00D142BA">
        <w:rPr>
          <w:rFonts w:ascii="PT Astra Serif" w:hAnsi="PT Astra Serif"/>
        </w:rPr>
        <w:t>По результатам рассмотрения предложения о согласовании цветовых решений изделий, применяемых при проведении работ</w:t>
      </w:r>
      <w:r w:rsidR="001235F2" w:rsidRPr="00D142BA">
        <w:rPr>
          <w:rFonts w:ascii="PT Astra Serif" w:hAnsi="PT Astra Serif"/>
        </w:rPr>
        <w:t>,</w:t>
      </w:r>
      <w:r w:rsidRPr="00D142BA">
        <w:rPr>
          <w:rFonts w:ascii="PT Astra Serif" w:hAnsi="PT Astra Serif"/>
        </w:rPr>
        <w:t xml:space="preserve"> Муниципальный заказчик направляет в адрес подрядчика письмо о согласовании проекта цветового решения в срок не позднее 5 рабочих дней </w:t>
      </w:r>
      <w:proofErr w:type="gramStart"/>
      <w:r w:rsidRPr="00D142BA">
        <w:rPr>
          <w:rFonts w:ascii="PT Astra Serif" w:hAnsi="PT Astra Serif"/>
        </w:rPr>
        <w:t>с даты получения</w:t>
      </w:r>
      <w:proofErr w:type="gramEnd"/>
      <w:r w:rsidRPr="00D142BA">
        <w:rPr>
          <w:rFonts w:ascii="PT Astra Serif" w:hAnsi="PT Astra Serif"/>
        </w:rPr>
        <w:t xml:space="preserve"> письма </w:t>
      </w:r>
      <w:r w:rsidR="001235F2" w:rsidRPr="00D142BA">
        <w:rPr>
          <w:rFonts w:ascii="PT Astra Serif" w:hAnsi="PT Astra Serif"/>
        </w:rPr>
        <w:t xml:space="preserve">Подрядчика </w:t>
      </w:r>
      <w:r w:rsidRPr="00D142BA">
        <w:rPr>
          <w:rFonts w:ascii="PT Astra Serif" w:hAnsi="PT Astra Serif"/>
        </w:rPr>
        <w:t xml:space="preserve">о согласовании цветовых решений. </w:t>
      </w:r>
    </w:p>
    <w:p w:rsidR="00C84C05" w:rsidRPr="00D142BA" w:rsidRDefault="00C84C05" w:rsidP="00CC684B">
      <w:pPr>
        <w:tabs>
          <w:tab w:val="left" w:pos="709"/>
        </w:tabs>
        <w:spacing w:after="0" w:line="240" w:lineRule="auto"/>
        <w:jc w:val="both"/>
        <w:rPr>
          <w:rFonts w:ascii="PT Astra Serif" w:hAnsi="PT Astra Serif"/>
        </w:rPr>
      </w:pPr>
      <w:r w:rsidRPr="00D142BA">
        <w:rPr>
          <w:rFonts w:ascii="PT Astra Serif" w:hAnsi="PT Astra Serif"/>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Назначить руководителя работ и замещающих его лиц, и письменно информировать об этом Муниципального заказчика.</w:t>
      </w:r>
    </w:p>
    <w:p w:rsidR="00C84C05" w:rsidRPr="00D142BA" w:rsidRDefault="00C84C05" w:rsidP="008C701F">
      <w:pPr>
        <w:numPr>
          <w:ilvl w:val="2"/>
          <w:numId w:val="8"/>
        </w:numPr>
        <w:spacing w:after="0" w:line="240" w:lineRule="auto"/>
        <w:ind w:left="0" w:firstLine="0"/>
        <w:jc w:val="both"/>
        <w:rPr>
          <w:rFonts w:ascii="PT Astra Serif" w:hAnsi="PT Astra Serif"/>
          <w:lang w:val="x-none"/>
        </w:rPr>
      </w:pPr>
      <w:r w:rsidRPr="00D142BA">
        <w:rPr>
          <w:rFonts w:ascii="PT Astra Serif" w:hAnsi="PT Astra Serif"/>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D142BA" w:rsidRDefault="00C84C05" w:rsidP="008C701F">
      <w:pPr>
        <w:numPr>
          <w:ilvl w:val="2"/>
          <w:numId w:val="8"/>
        </w:numPr>
        <w:spacing w:after="0" w:line="240" w:lineRule="auto"/>
        <w:ind w:left="0" w:firstLine="0"/>
        <w:jc w:val="both"/>
        <w:rPr>
          <w:rFonts w:ascii="PT Astra Serif" w:hAnsi="PT Astra Serif"/>
          <w:lang w:val="x-none"/>
        </w:rPr>
      </w:pPr>
      <w:r w:rsidRPr="00D142BA">
        <w:rPr>
          <w:rFonts w:ascii="PT Astra Serif" w:hAnsi="PT Astra Serif"/>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rPr>
        <w:t>По окончании работ п</w:t>
      </w:r>
      <w:proofErr w:type="spellStart"/>
      <w:r w:rsidRPr="00D142BA">
        <w:rPr>
          <w:rFonts w:ascii="PT Astra Serif" w:hAnsi="PT Astra Serif"/>
          <w:lang w:val="x-none"/>
        </w:rPr>
        <w:t>ред</w:t>
      </w:r>
      <w:r w:rsidRPr="00D142BA">
        <w:rPr>
          <w:rFonts w:ascii="PT Astra Serif" w:hAnsi="PT Astra Serif"/>
        </w:rPr>
        <w:t>о</w:t>
      </w:r>
      <w:r w:rsidRPr="00D142BA">
        <w:rPr>
          <w:rFonts w:ascii="PT Astra Serif" w:hAnsi="PT Astra Serif"/>
          <w:lang w:val="x-none"/>
        </w:rPr>
        <w:t>ста</w:t>
      </w:r>
      <w:r w:rsidRPr="00D142BA">
        <w:rPr>
          <w:rFonts w:ascii="PT Astra Serif" w:hAnsi="PT Astra Serif"/>
        </w:rPr>
        <w:t>ви</w:t>
      </w:r>
      <w:r w:rsidRPr="00D142BA">
        <w:rPr>
          <w:rFonts w:ascii="PT Astra Serif" w:hAnsi="PT Astra Serif"/>
          <w:lang w:val="x-none"/>
        </w:rPr>
        <w:t>ть</w:t>
      </w:r>
      <w:proofErr w:type="spellEnd"/>
      <w:r w:rsidRPr="00D142BA">
        <w:rPr>
          <w:rFonts w:ascii="PT Astra Serif" w:hAnsi="PT Astra Serif"/>
          <w:lang w:val="x-none"/>
        </w:rPr>
        <w:t xml:space="preserve"> уполномоченному лицу Муниципального заказчика </w:t>
      </w:r>
      <w:r w:rsidR="00C02871" w:rsidRPr="00D142BA">
        <w:rPr>
          <w:rFonts w:ascii="PT Astra Serif" w:hAnsi="PT Astra Serif"/>
        </w:rPr>
        <w:t>документы в соответствии с пунктом 6.</w:t>
      </w:r>
      <w:r w:rsidR="009A42CC" w:rsidRPr="00D142BA">
        <w:rPr>
          <w:rFonts w:ascii="PT Astra Serif" w:hAnsi="PT Astra Serif"/>
        </w:rPr>
        <w:t>2</w:t>
      </w:r>
      <w:r w:rsidR="00C02871" w:rsidRPr="00D142BA">
        <w:rPr>
          <w:rFonts w:ascii="PT Astra Serif" w:hAnsi="PT Astra Serif"/>
        </w:rPr>
        <w:t xml:space="preserve"> настоящего контракта, необходимые для сдачи-приемки  работ</w:t>
      </w:r>
      <w:r w:rsidRPr="00D142BA">
        <w:rPr>
          <w:rFonts w:ascii="PT Astra Serif" w:hAnsi="PT Astra Serif"/>
          <w:lang w:val="x-none"/>
        </w:rPr>
        <w:t>.</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D142BA">
        <w:rPr>
          <w:rFonts w:ascii="PT Astra Serif" w:hAnsi="PT Astra Serif"/>
          <w:lang w:val="x-none"/>
        </w:rPr>
        <w:t>недостижения</w:t>
      </w:r>
      <w:proofErr w:type="spellEnd"/>
      <w:r w:rsidRPr="00D142BA">
        <w:rPr>
          <w:rFonts w:ascii="PT Astra Serif" w:hAnsi="PT Astra Serif"/>
          <w:lang w:val="x-none"/>
        </w:rPr>
        <w:t xml:space="preserve"> указанных в техническо</w:t>
      </w:r>
      <w:r w:rsidRPr="00D142BA">
        <w:rPr>
          <w:rFonts w:ascii="PT Astra Serif" w:hAnsi="PT Astra Serif"/>
        </w:rPr>
        <w:t>м задании</w:t>
      </w:r>
      <w:r w:rsidRPr="00D142BA">
        <w:rPr>
          <w:rFonts w:ascii="PT Astra Serif" w:hAnsi="PT Astra Serif"/>
          <w:lang w:val="x-none"/>
        </w:rPr>
        <w:t xml:space="preserve"> характеристик и показателей.</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D142BA">
        <w:rPr>
          <w:rFonts w:ascii="PT Astra Serif" w:hAnsi="PT Astra Serif"/>
        </w:rPr>
        <w:t xml:space="preserve"> </w:t>
      </w:r>
      <w:r w:rsidR="00F8430C" w:rsidRPr="00D142BA">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D142BA" w:rsidRDefault="00C84C05" w:rsidP="008C701F">
      <w:pPr>
        <w:numPr>
          <w:ilvl w:val="2"/>
          <w:numId w:val="8"/>
        </w:numPr>
        <w:spacing w:after="0" w:line="240" w:lineRule="auto"/>
        <w:ind w:left="0" w:firstLine="0"/>
        <w:jc w:val="both"/>
        <w:rPr>
          <w:rFonts w:ascii="PT Astra Serif" w:hAnsi="PT Astra Serif"/>
          <w:lang w:val="x-none"/>
        </w:rPr>
      </w:pPr>
      <w:r w:rsidRPr="00D142BA">
        <w:rPr>
          <w:rFonts w:ascii="PT Astra Serif" w:hAnsi="PT Astra Serif"/>
          <w:lang w:val="x-none"/>
        </w:rPr>
        <w:lastRenderedPageBreak/>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D142BA" w:rsidRDefault="00C84C05" w:rsidP="008C701F">
      <w:pPr>
        <w:numPr>
          <w:ilvl w:val="2"/>
          <w:numId w:val="8"/>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D142BA" w:rsidRDefault="00BF6F17" w:rsidP="008C701F">
      <w:pPr>
        <w:pStyle w:val="a8"/>
        <w:numPr>
          <w:ilvl w:val="2"/>
          <w:numId w:val="8"/>
        </w:numPr>
        <w:spacing w:after="0" w:line="240" w:lineRule="auto"/>
        <w:ind w:left="0" w:firstLine="0"/>
        <w:jc w:val="both"/>
        <w:rPr>
          <w:rFonts w:ascii="PT Astra Serif" w:hAnsi="PT Astra Serif"/>
        </w:rPr>
      </w:pPr>
      <w:r w:rsidRPr="00D142BA">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D142BA">
        <w:rPr>
          <w:rFonts w:ascii="PT Astra Serif" w:hAnsi="PT Astra Serif"/>
        </w:rPr>
        <w:t>,</w:t>
      </w:r>
      <w:proofErr w:type="gramEnd"/>
      <w:r w:rsidRPr="00D142BA">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proofErr w:type="gramStart"/>
      <w:r w:rsidRPr="00D142BA">
        <w:rPr>
          <w:rFonts w:ascii="PT Astra Serif" w:eastAsia="Times New Roman" w:hAnsi="PT Astra Serif"/>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D142BA">
        <w:rPr>
          <w:rFonts w:ascii="PT Astra Serif" w:eastAsia="Times New Roman" w:hAnsi="PT Astra Serif"/>
        </w:rPr>
        <w:t xml:space="preserve"> инфекционных заболеваний, в том числе новой </w:t>
      </w:r>
      <w:proofErr w:type="spellStart"/>
      <w:r w:rsidRPr="00D142BA">
        <w:rPr>
          <w:rFonts w:ascii="PT Astra Serif" w:eastAsia="Times New Roman" w:hAnsi="PT Astra Serif"/>
        </w:rPr>
        <w:t>коронавирусной</w:t>
      </w:r>
      <w:proofErr w:type="spellEnd"/>
      <w:r w:rsidRPr="00D142BA">
        <w:rPr>
          <w:rFonts w:ascii="PT Astra Serif" w:eastAsia="Times New Roman" w:hAnsi="PT Astra Serif"/>
        </w:rPr>
        <w:t xml:space="preserve"> инфекции (COVID-19)».</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Выполнять в полном объеме иные обязательства, предусмотренные действующим законодательством и контрактом.</w:t>
      </w:r>
    </w:p>
    <w:p w:rsidR="00C84C05" w:rsidRPr="00D142BA" w:rsidRDefault="00C84C05" w:rsidP="008C701F">
      <w:pPr>
        <w:pStyle w:val="a8"/>
        <w:numPr>
          <w:ilvl w:val="2"/>
          <w:numId w:val="8"/>
        </w:numPr>
        <w:suppressAutoHyphens/>
        <w:spacing w:after="0" w:line="240" w:lineRule="auto"/>
        <w:ind w:left="0" w:firstLine="0"/>
        <w:jc w:val="both"/>
        <w:rPr>
          <w:rFonts w:ascii="PT Astra Serif" w:eastAsia="Times New Roman" w:hAnsi="PT Astra Serif"/>
        </w:rPr>
      </w:pPr>
      <w:r w:rsidRPr="00D142BA">
        <w:rPr>
          <w:rFonts w:ascii="PT Astra Serif" w:eastAsia="Times New Roman"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D142BA" w:rsidRDefault="00C84C05" w:rsidP="008C701F">
      <w:pPr>
        <w:numPr>
          <w:ilvl w:val="2"/>
          <w:numId w:val="8"/>
        </w:numPr>
        <w:spacing w:after="0" w:line="240" w:lineRule="auto"/>
        <w:ind w:left="0" w:firstLine="0"/>
        <w:jc w:val="both"/>
        <w:rPr>
          <w:rFonts w:ascii="PT Astra Serif" w:eastAsia="Times New Roman" w:hAnsi="PT Astra Serif"/>
        </w:rPr>
      </w:pPr>
      <w:r w:rsidRPr="00D142BA">
        <w:rPr>
          <w:rFonts w:ascii="PT Astra Serif" w:hAnsi="PT Astra Serif"/>
        </w:rPr>
        <w:t xml:space="preserve">Предоставлять Муниципальному заказчику фото и видеоматериал на электронном носителе, фиксирующем состояние объекта до </w:t>
      </w:r>
      <w:r w:rsidR="00DE26B5" w:rsidRPr="00D142BA">
        <w:rPr>
          <w:rFonts w:ascii="PT Astra Serif" w:hAnsi="PT Astra Serif"/>
        </w:rPr>
        <w:t>выполнения работ и после</w:t>
      </w:r>
      <w:r w:rsidRPr="00D142BA">
        <w:rPr>
          <w:rFonts w:ascii="PT Astra Serif" w:hAnsi="PT Astra Serif"/>
        </w:rPr>
        <w:t xml:space="preserve"> выполнения работ</w:t>
      </w:r>
      <w:r w:rsidR="0028482E" w:rsidRPr="00D142BA">
        <w:rPr>
          <w:rFonts w:ascii="PT Astra Serif" w:hAnsi="PT Astra Serif"/>
        </w:rPr>
        <w:t xml:space="preserve"> по местам установки</w:t>
      </w:r>
      <w:r w:rsidRPr="00D142BA">
        <w:rPr>
          <w:rFonts w:ascii="PT Astra Serif" w:hAnsi="PT Astra Serif"/>
        </w:rPr>
        <w:t>.</w:t>
      </w:r>
    </w:p>
    <w:p w:rsidR="000F11E8" w:rsidRPr="00D142BA" w:rsidRDefault="000F11E8" w:rsidP="008C701F">
      <w:pPr>
        <w:numPr>
          <w:ilvl w:val="2"/>
          <w:numId w:val="8"/>
        </w:numPr>
        <w:spacing w:after="0" w:line="240" w:lineRule="auto"/>
        <w:ind w:left="0" w:firstLine="0"/>
        <w:jc w:val="both"/>
        <w:rPr>
          <w:rFonts w:ascii="PT Astra Serif" w:eastAsia="Times New Roman" w:hAnsi="PT Astra Serif"/>
        </w:rPr>
      </w:pPr>
      <w:r w:rsidRPr="00D142BA">
        <w:rPr>
          <w:rFonts w:ascii="PT Astra Serif" w:eastAsia="Times New Roman" w:hAnsi="PT Astra Serif" w:cs="Times New Roman"/>
          <w:kern w:val="2"/>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D142BA"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Cs/>
        </w:rPr>
      </w:pPr>
      <w:r w:rsidRPr="00D142BA">
        <w:rPr>
          <w:rFonts w:ascii="PT Astra Serif" w:eastAsia="Times New Roman" w:hAnsi="PT Astra Serif"/>
          <w:bCs/>
        </w:rPr>
        <w:t>Права Подрядчика:</w:t>
      </w:r>
    </w:p>
    <w:p w:rsidR="00C84C05" w:rsidRPr="00D142BA" w:rsidRDefault="00C84C05" w:rsidP="008C701F">
      <w:pPr>
        <w:numPr>
          <w:ilvl w:val="2"/>
          <w:numId w:val="9"/>
        </w:numPr>
        <w:suppressAutoHyphens/>
        <w:spacing w:after="0" w:line="240" w:lineRule="auto"/>
        <w:ind w:left="0" w:firstLine="0"/>
        <w:jc w:val="both"/>
        <w:rPr>
          <w:rFonts w:ascii="PT Astra Serif" w:eastAsia="Times New Roman" w:hAnsi="PT Astra Serif"/>
          <w:bCs/>
          <w:lang w:val="x-none"/>
        </w:rPr>
      </w:pPr>
      <w:r w:rsidRPr="00D142BA">
        <w:rPr>
          <w:rFonts w:ascii="PT Astra Serif" w:hAnsi="PT Astra Serif"/>
          <w:bCs/>
          <w:lang w:val="x-none"/>
        </w:rPr>
        <w:t xml:space="preserve">Имеет право предъявлять результат работ </w:t>
      </w:r>
      <w:r w:rsidRPr="00D142BA">
        <w:rPr>
          <w:rFonts w:ascii="PT Astra Serif" w:hAnsi="PT Astra Serif"/>
          <w:lang w:val="x-none"/>
        </w:rPr>
        <w:t xml:space="preserve">Муниципальному заказчику </w:t>
      </w:r>
      <w:r w:rsidRPr="00D142BA">
        <w:rPr>
          <w:rFonts w:ascii="PT Astra Serif" w:hAnsi="PT Astra Serif"/>
          <w:bCs/>
          <w:lang w:val="x-none"/>
        </w:rPr>
        <w:t>и получать оплату выполненных работ от Муниципального заказчика.</w:t>
      </w:r>
    </w:p>
    <w:p w:rsidR="00C84C05" w:rsidRPr="00D142BA" w:rsidRDefault="00C84C05" w:rsidP="008C701F">
      <w:pPr>
        <w:numPr>
          <w:ilvl w:val="2"/>
          <w:numId w:val="9"/>
        </w:numPr>
        <w:suppressAutoHyphens/>
        <w:spacing w:after="0" w:line="240" w:lineRule="auto"/>
        <w:ind w:left="0" w:firstLine="0"/>
        <w:jc w:val="both"/>
        <w:rPr>
          <w:rFonts w:ascii="PT Astra Serif" w:hAnsi="PT Astra Serif"/>
          <w:bCs/>
        </w:rPr>
      </w:pPr>
      <w:r w:rsidRPr="00D142BA">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C84C05" w:rsidRPr="00D142BA" w:rsidRDefault="00C84C05" w:rsidP="008C701F">
      <w:pPr>
        <w:numPr>
          <w:ilvl w:val="2"/>
          <w:numId w:val="9"/>
        </w:numPr>
        <w:suppressAutoHyphens/>
        <w:spacing w:after="0" w:line="240" w:lineRule="auto"/>
        <w:ind w:left="0" w:firstLine="0"/>
        <w:jc w:val="both"/>
        <w:rPr>
          <w:rFonts w:ascii="PT Astra Serif" w:hAnsi="PT Astra Serif"/>
          <w:bCs/>
        </w:rPr>
      </w:pPr>
      <w:r w:rsidRPr="00D142BA">
        <w:rPr>
          <w:rFonts w:ascii="PT Astra Serif" w:hAnsi="PT Astra Serif"/>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D142BA" w:rsidRDefault="00C84C05" w:rsidP="00CC684B">
      <w:pPr>
        <w:spacing w:after="0" w:line="240" w:lineRule="auto"/>
        <w:jc w:val="both"/>
        <w:rPr>
          <w:rFonts w:ascii="PT Astra Serif" w:hAnsi="PT Astra Serif"/>
          <w:bCs/>
        </w:rPr>
      </w:pPr>
    </w:p>
    <w:p w:rsidR="00C84C05" w:rsidRPr="00D142BA" w:rsidRDefault="00C84C05" w:rsidP="008C701F">
      <w:pPr>
        <w:numPr>
          <w:ilvl w:val="0"/>
          <w:numId w:val="9"/>
        </w:numPr>
        <w:suppressAutoHyphens/>
        <w:spacing w:after="0" w:line="240" w:lineRule="auto"/>
        <w:ind w:left="0" w:firstLine="0"/>
        <w:jc w:val="center"/>
        <w:rPr>
          <w:rFonts w:ascii="PT Astra Serif" w:hAnsi="PT Astra Serif"/>
          <w:bCs/>
          <w:lang w:val="x-none"/>
        </w:rPr>
      </w:pPr>
      <w:r w:rsidRPr="00D142BA">
        <w:rPr>
          <w:rFonts w:ascii="PT Astra Serif" w:hAnsi="PT Astra Serif"/>
          <w:bCs/>
          <w:lang w:val="x-none"/>
        </w:rPr>
        <w:t>Права и обязанности Муниципального заказчика</w:t>
      </w:r>
    </w:p>
    <w:p w:rsidR="00C84C05" w:rsidRPr="00D142BA" w:rsidRDefault="00C84C05" w:rsidP="002A49CC">
      <w:pPr>
        <w:pStyle w:val="a8"/>
        <w:tabs>
          <w:tab w:val="left" w:pos="540"/>
        </w:tabs>
        <w:suppressAutoHyphens/>
        <w:spacing w:after="0" w:line="240" w:lineRule="auto"/>
        <w:ind w:left="0"/>
        <w:jc w:val="both"/>
        <w:rPr>
          <w:rFonts w:ascii="PT Astra Serif" w:eastAsia="Times New Roman" w:hAnsi="PT Astra Serif"/>
          <w:bCs/>
          <w:vanish/>
          <w:lang w:val="x-none"/>
        </w:rPr>
      </w:pPr>
    </w:p>
    <w:p w:rsidR="00C84C05" w:rsidRPr="00D142BA" w:rsidRDefault="00C84C05" w:rsidP="0033730E">
      <w:pPr>
        <w:pStyle w:val="a8"/>
        <w:numPr>
          <w:ilvl w:val="1"/>
          <w:numId w:val="10"/>
        </w:numPr>
        <w:tabs>
          <w:tab w:val="left" w:pos="0"/>
        </w:tabs>
        <w:suppressAutoHyphens/>
        <w:spacing w:after="0" w:line="240" w:lineRule="auto"/>
        <w:ind w:left="0" w:firstLine="0"/>
        <w:jc w:val="both"/>
        <w:rPr>
          <w:rFonts w:ascii="PT Astra Serif" w:eastAsia="Times New Roman" w:hAnsi="PT Astra Serif"/>
          <w:bCs/>
        </w:rPr>
      </w:pPr>
      <w:r w:rsidRPr="00D142BA">
        <w:rPr>
          <w:rFonts w:ascii="PT Astra Serif" w:eastAsia="Times New Roman" w:hAnsi="PT Astra Serif"/>
          <w:bCs/>
        </w:rPr>
        <w:t>Обязанности Муниципального заказчика:</w:t>
      </w:r>
    </w:p>
    <w:p w:rsidR="00C84C05" w:rsidRPr="00D142BA" w:rsidRDefault="00C84C05" w:rsidP="0033730E">
      <w:pPr>
        <w:pStyle w:val="a8"/>
        <w:numPr>
          <w:ilvl w:val="2"/>
          <w:numId w:val="10"/>
        </w:numPr>
        <w:suppressAutoHyphens/>
        <w:spacing w:after="0" w:line="240" w:lineRule="auto"/>
        <w:ind w:left="0" w:firstLine="0"/>
        <w:jc w:val="both"/>
        <w:rPr>
          <w:rFonts w:ascii="PT Astra Serif" w:eastAsia="Times New Roman" w:hAnsi="PT Astra Serif"/>
          <w:bCs/>
        </w:rPr>
      </w:pPr>
      <w:r w:rsidRPr="00D142BA">
        <w:rPr>
          <w:rFonts w:ascii="PT Astra Serif" w:eastAsia="Times New Roman" w:hAnsi="PT Astra Serif"/>
        </w:rPr>
        <w:t>Производить оплату работ Подрядчика в соответствии с условиями настоящего контракта.</w:t>
      </w:r>
    </w:p>
    <w:p w:rsidR="00C84C05" w:rsidRPr="00D142BA" w:rsidRDefault="00C84C05" w:rsidP="0033730E">
      <w:pPr>
        <w:pStyle w:val="a8"/>
        <w:numPr>
          <w:ilvl w:val="2"/>
          <w:numId w:val="10"/>
        </w:numPr>
        <w:suppressAutoHyphens/>
        <w:spacing w:after="0" w:line="240" w:lineRule="auto"/>
        <w:ind w:left="0" w:firstLine="0"/>
        <w:jc w:val="both"/>
        <w:rPr>
          <w:rFonts w:ascii="PT Astra Serif" w:eastAsia="Times New Roman" w:hAnsi="PT Astra Serif"/>
          <w:bCs/>
          <w:lang w:val="x-none"/>
        </w:rPr>
      </w:pPr>
      <w:proofErr w:type="gramStart"/>
      <w:r w:rsidRPr="00D142BA">
        <w:rPr>
          <w:rFonts w:ascii="PT Astra Serif" w:eastAsia="Times New Roman" w:hAnsi="PT Astra Serif"/>
          <w:bCs/>
        </w:rPr>
        <w:t>Проверить и согласовать</w:t>
      </w:r>
      <w:proofErr w:type="gramEnd"/>
      <w:r w:rsidRPr="00D142BA">
        <w:rPr>
          <w:rFonts w:ascii="PT Astra Serif" w:eastAsia="Times New Roman" w:hAnsi="PT Astra Serif"/>
          <w:bCs/>
        </w:rPr>
        <w:t xml:space="preserve"> в течение 5 (пяти) рабочих дней после представления Подрядчиком</w:t>
      </w:r>
      <w:r w:rsidRPr="00D142BA">
        <w:rPr>
          <w:rFonts w:ascii="PT Astra Serif" w:eastAsia="Times New Roman" w:hAnsi="PT Astra Serif"/>
        </w:rPr>
        <w:t xml:space="preserve"> расчета стоимости работ по муниципальному контракту</w:t>
      </w:r>
      <w:r w:rsidRPr="00D142BA">
        <w:rPr>
          <w:rFonts w:ascii="PT Astra Serif" w:eastAsia="Times New Roman" w:hAnsi="PT Astra Serif"/>
          <w:bCs/>
        </w:rPr>
        <w:t>.</w:t>
      </w:r>
    </w:p>
    <w:p w:rsidR="00C84C05" w:rsidRPr="00D142BA" w:rsidRDefault="00C84C05" w:rsidP="0033730E">
      <w:pPr>
        <w:numPr>
          <w:ilvl w:val="2"/>
          <w:numId w:val="10"/>
        </w:numPr>
        <w:suppressAutoHyphens/>
        <w:spacing w:after="0" w:line="240" w:lineRule="auto"/>
        <w:ind w:left="0" w:firstLine="0"/>
        <w:jc w:val="both"/>
        <w:rPr>
          <w:rFonts w:ascii="PT Astra Serif" w:eastAsia="Times New Roman" w:hAnsi="PT Astra Serif"/>
        </w:rPr>
      </w:pPr>
      <w:r w:rsidRPr="00D142BA">
        <w:rPr>
          <w:rFonts w:ascii="PT Astra Serif" w:hAnsi="PT Astra Serif"/>
        </w:rPr>
        <w:t>Исполнять в полном объеме иные обязательства, предусмотренные действующим законодательством и контрактом.</w:t>
      </w:r>
    </w:p>
    <w:p w:rsidR="00C84C05" w:rsidRPr="00D142BA" w:rsidRDefault="00C84C05" w:rsidP="0033730E">
      <w:pPr>
        <w:numPr>
          <w:ilvl w:val="2"/>
          <w:numId w:val="10"/>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lastRenderedPageBreak/>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D142BA">
        <w:rPr>
          <w:rFonts w:ascii="PT Astra Serif" w:hAnsi="PT Astra Serif"/>
        </w:rPr>
        <w:t>приемки выполненных работ</w:t>
      </w:r>
      <w:r w:rsidRPr="00D142BA">
        <w:rPr>
          <w:rFonts w:ascii="PT Astra Serif" w:hAnsi="PT Astra Serif"/>
          <w:lang w:val="x-none"/>
        </w:rPr>
        <w:t>.</w:t>
      </w:r>
    </w:p>
    <w:p w:rsidR="00C84C05" w:rsidRPr="00D142BA" w:rsidRDefault="00C84C05" w:rsidP="0033730E">
      <w:pPr>
        <w:numPr>
          <w:ilvl w:val="2"/>
          <w:numId w:val="10"/>
        </w:numPr>
        <w:suppressAutoHyphens/>
        <w:spacing w:after="0" w:line="240" w:lineRule="auto"/>
        <w:ind w:left="0" w:firstLine="0"/>
        <w:jc w:val="both"/>
        <w:rPr>
          <w:rFonts w:ascii="PT Astra Serif" w:hAnsi="PT Astra Serif"/>
          <w:lang w:val="x-none"/>
        </w:rPr>
      </w:pPr>
      <w:r w:rsidRPr="00D142BA">
        <w:rPr>
          <w:rFonts w:ascii="PT Astra Serif" w:hAnsi="PT Astra Serif"/>
          <w:lang w:val="x-none"/>
        </w:rPr>
        <w:t>Контролировать ход выполнения работ Подрядчиком.</w:t>
      </w:r>
    </w:p>
    <w:p w:rsidR="00C84C05" w:rsidRPr="00D142BA" w:rsidRDefault="00C84C05" w:rsidP="00CC684B">
      <w:pPr>
        <w:spacing w:after="0" w:line="240" w:lineRule="auto"/>
        <w:jc w:val="both"/>
        <w:rPr>
          <w:rFonts w:ascii="PT Astra Serif" w:eastAsia="Calibri" w:hAnsi="PT Astra Serif"/>
          <w:lang w:eastAsia="ru-RU"/>
        </w:rPr>
      </w:pPr>
      <w:proofErr w:type="gramStart"/>
      <w:r w:rsidRPr="00D142BA">
        <w:rPr>
          <w:rFonts w:ascii="PT Astra Serif" w:hAnsi="PT Astra Serif"/>
        </w:rPr>
        <w:t>Принимать работы выполненные Подрядчиком</w:t>
      </w:r>
      <w:r w:rsidRPr="00D142BA">
        <w:rPr>
          <w:rFonts w:ascii="PT Astra Serif" w:hAnsi="PT Astra Serif"/>
          <w:lang w:eastAsia="ru-RU"/>
        </w:rPr>
        <w:t>, соответствующие требованиям техн</w:t>
      </w:r>
      <w:r w:rsidR="00915A6D" w:rsidRPr="00D142BA">
        <w:rPr>
          <w:rFonts w:ascii="PT Astra Serif" w:hAnsi="PT Astra Serif"/>
          <w:lang w:eastAsia="ru-RU"/>
        </w:rPr>
        <w:t>ического задания, действующим С</w:t>
      </w:r>
      <w:r w:rsidRPr="00D142BA">
        <w:rPr>
          <w:rFonts w:ascii="PT Astra Serif" w:hAnsi="PT Astra Serif"/>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D142BA">
        <w:rPr>
          <w:rFonts w:ascii="PT Astra Serif" w:hAnsi="PT Astra Serif"/>
          <w:lang w:eastAsia="ru-RU"/>
        </w:rPr>
        <w:t>Югорска</w:t>
      </w:r>
      <w:proofErr w:type="spellEnd"/>
      <w:r w:rsidRPr="00D142BA">
        <w:rPr>
          <w:rFonts w:ascii="PT Astra Serif" w:hAnsi="PT Astra Serif"/>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D142BA" w:rsidRDefault="00C84C05" w:rsidP="0033730E">
      <w:pPr>
        <w:pStyle w:val="a8"/>
        <w:numPr>
          <w:ilvl w:val="2"/>
          <w:numId w:val="10"/>
        </w:numPr>
        <w:suppressAutoHyphens/>
        <w:spacing w:after="0" w:line="240" w:lineRule="auto"/>
        <w:ind w:left="0" w:firstLine="0"/>
        <w:jc w:val="both"/>
        <w:rPr>
          <w:rFonts w:ascii="PT Astra Serif" w:eastAsia="Calibri" w:hAnsi="PT Astra Serif"/>
          <w:bCs/>
          <w:kern w:val="2"/>
          <w:lang w:eastAsia="ru-RU"/>
        </w:rPr>
      </w:pPr>
      <w:r w:rsidRPr="00D142BA">
        <w:rPr>
          <w:rFonts w:ascii="PT Astra Serif" w:eastAsia="Times New Roman" w:hAnsi="PT Astra Serif"/>
        </w:rPr>
        <w:t>Принять от Подрядчика объект.</w:t>
      </w:r>
    </w:p>
    <w:p w:rsidR="00C84C05" w:rsidRPr="00D142BA" w:rsidRDefault="00C84C05" w:rsidP="0033730E">
      <w:pPr>
        <w:pStyle w:val="a8"/>
        <w:numPr>
          <w:ilvl w:val="2"/>
          <w:numId w:val="10"/>
        </w:numPr>
        <w:suppressAutoHyphens/>
        <w:spacing w:after="0" w:line="240" w:lineRule="auto"/>
        <w:ind w:left="0" w:firstLine="0"/>
        <w:jc w:val="both"/>
        <w:rPr>
          <w:rFonts w:ascii="PT Astra Serif" w:hAnsi="PT Astra Serif"/>
          <w:bCs/>
          <w:lang w:eastAsia="ru-RU"/>
        </w:rPr>
      </w:pPr>
      <w:r w:rsidRPr="00D142BA">
        <w:rPr>
          <w:rFonts w:ascii="PT Astra Serif" w:hAnsi="PT Astra Serif"/>
          <w:bCs/>
          <w:lang w:eastAsia="ru-RU"/>
        </w:rPr>
        <w:t>Подписывать акты о приемке выполненных работ, осуществить оплату в соответствии с условиями настоящего контракта.</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lang w:val="x-none" w:eastAsia="ar-SA"/>
        </w:rPr>
      </w:pPr>
      <w:r w:rsidRPr="00D142BA">
        <w:rPr>
          <w:rFonts w:ascii="PT Astra Serif" w:hAnsi="PT Astra Serif"/>
          <w:lang w:val="x-none"/>
        </w:rPr>
        <w:t>Исполнять в полном объеме иные обязательства, предусмотренные действующим законодательством и контрактом.</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lang w:val="x-none"/>
        </w:rPr>
      </w:pPr>
      <w:r w:rsidRPr="00D142BA">
        <w:rPr>
          <w:rFonts w:ascii="PT Astra Serif" w:hAnsi="PT Astra Serif"/>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D142BA">
        <w:rPr>
          <w:rFonts w:ascii="PT Astra Serif" w:hAnsi="PT Astra Serif"/>
        </w:rPr>
        <w:t>им</w:t>
      </w:r>
      <w:r w:rsidRPr="00D142BA">
        <w:rPr>
          <w:rFonts w:ascii="PT Astra Serif" w:hAnsi="PT Astra Serif"/>
          <w:lang w:val="x-none"/>
        </w:rPr>
        <w:t xml:space="preserve"> </w:t>
      </w:r>
      <w:r w:rsidRPr="00D142BA">
        <w:rPr>
          <w:rFonts w:ascii="PT Astra Serif" w:hAnsi="PT Astra Serif"/>
        </w:rPr>
        <w:t>заданием</w:t>
      </w:r>
      <w:r w:rsidRPr="00D142BA">
        <w:rPr>
          <w:rFonts w:ascii="PT Astra Serif" w:hAnsi="PT Astra Serif"/>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D142BA" w:rsidRDefault="00C84C05" w:rsidP="0033730E">
      <w:pPr>
        <w:numPr>
          <w:ilvl w:val="1"/>
          <w:numId w:val="10"/>
        </w:numPr>
        <w:tabs>
          <w:tab w:val="left" w:pos="142"/>
          <w:tab w:val="left" w:pos="540"/>
        </w:tabs>
        <w:suppressAutoHyphens/>
        <w:spacing w:after="0" w:line="240" w:lineRule="auto"/>
        <w:ind w:left="0" w:firstLine="0"/>
        <w:jc w:val="both"/>
        <w:rPr>
          <w:rFonts w:ascii="PT Astra Serif" w:hAnsi="PT Astra Serif"/>
          <w:lang w:val="x-none"/>
        </w:rPr>
      </w:pPr>
      <w:r w:rsidRPr="00D142BA">
        <w:rPr>
          <w:rFonts w:ascii="PT Astra Serif" w:hAnsi="PT Astra Serif"/>
          <w:lang w:val="x-none"/>
        </w:rPr>
        <w:t>Права Муниципального заказчика:</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Осуществлять контроль на любом этапе выполнения работ.</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rPr>
      </w:pPr>
      <w:r w:rsidRPr="00D142BA">
        <w:rPr>
          <w:rFonts w:ascii="PT Astra Serif" w:hAnsi="PT Astra Serif"/>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rPr>
      </w:pPr>
      <w:r w:rsidRPr="00D142BA">
        <w:rPr>
          <w:rFonts w:ascii="PT Astra Serif" w:hAnsi="PT Astra Serif"/>
        </w:rPr>
        <w:t>Запрашивать у Подрядчика информацию о ходе выполняемых работ.</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Отказаться от исполнения настоящего контракта в случаях, предусмотренных настоящим контрактом и законодательством.</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Вносить изменения в контракт путем письменного распоряжения в адрес Подрядчика по одному или нескольким аспектам.</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Требовать оплаты неустойки в соответствии с условиями настоящего контракта.</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bCs/>
          <w:lang w:val="x-none"/>
        </w:rPr>
      </w:pPr>
      <w:r w:rsidRPr="00D142BA">
        <w:rPr>
          <w:rFonts w:ascii="PT Astra Serif" w:hAnsi="PT Astra Serif"/>
          <w:bCs/>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lang w:val="x-none"/>
        </w:rPr>
      </w:pPr>
      <w:r w:rsidRPr="00D142BA">
        <w:rPr>
          <w:rFonts w:ascii="PT Astra Serif" w:hAnsi="PT Astra Serif"/>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D142BA" w:rsidRDefault="00C84C05" w:rsidP="0033730E">
      <w:pPr>
        <w:numPr>
          <w:ilvl w:val="2"/>
          <w:numId w:val="10"/>
        </w:numPr>
        <w:tabs>
          <w:tab w:val="left" w:pos="142"/>
        </w:tabs>
        <w:suppressAutoHyphens/>
        <w:spacing w:after="0" w:line="240" w:lineRule="auto"/>
        <w:ind w:left="0" w:firstLine="0"/>
        <w:jc w:val="both"/>
        <w:rPr>
          <w:rFonts w:ascii="PT Astra Serif" w:hAnsi="PT Astra Serif"/>
          <w:lang w:val="x-none"/>
        </w:rPr>
      </w:pPr>
      <w:r w:rsidRPr="00D142BA">
        <w:rPr>
          <w:rFonts w:ascii="PT Astra Serif" w:hAnsi="PT Astra Serif"/>
        </w:rPr>
        <w:t xml:space="preserve">  </w:t>
      </w:r>
      <w:r w:rsidRPr="00D142BA">
        <w:rPr>
          <w:rFonts w:ascii="PT Astra Serif" w:hAnsi="PT Astra Serif"/>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D142BA" w:rsidRDefault="00C84C05" w:rsidP="00CC684B">
      <w:pPr>
        <w:tabs>
          <w:tab w:val="left" w:pos="-443"/>
        </w:tabs>
        <w:spacing w:after="0" w:line="240" w:lineRule="auto"/>
        <w:contextualSpacing/>
        <w:jc w:val="both"/>
        <w:rPr>
          <w:rFonts w:ascii="PT Astra Serif" w:hAnsi="PT Astra Serif"/>
        </w:rPr>
      </w:pPr>
      <w:r w:rsidRPr="00D142BA">
        <w:rPr>
          <w:rFonts w:ascii="PT Astra Serif" w:hAnsi="PT Astra Serif"/>
        </w:rPr>
        <w:t>Привлекать при необходимости эксперта по вопросам, касающимся исполнения настоящего контракта.</w:t>
      </w:r>
    </w:p>
    <w:p w:rsidR="00C84C05" w:rsidRPr="00D142BA" w:rsidRDefault="00C84C05" w:rsidP="00CC684B">
      <w:pPr>
        <w:tabs>
          <w:tab w:val="left" w:pos="-443"/>
        </w:tabs>
        <w:spacing w:after="0" w:line="240" w:lineRule="auto"/>
        <w:contextualSpacing/>
        <w:jc w:val="both"/>
        <w:rPr>
          <w:rFonts w:ascii="PT Astra Serif" w:hAnsi="PT Astra Serif"/>
          <w:bCs/>
          <w:lang w:eastAsia="ru-RU"/>
        </w:rPr>
      </w:pPr>
    </w:p>
    <w:p w:rsidR="00C5350A" w:rsidRPr="00D142BA" w:rsidRDefault="00C84C05" w:rsidP="0033730E">
      <w:pPr>
        <w:pStyle w:val="ab"/>
        <w:numPr>
          <w:ilvl w:val="0"/>
          <w:numId w:val="11"/>
        </w:numPr>
        <w:suppressAutoHyphens/>
        <w:spacing w:after="0" w:line="240" w:lineRule="auto"/>
        <w:ind w:left="0" w:firstLine="0"/>
        <w:jc w:val="center"/>
        <w:rPr>
          <w:rFonts w:ascii="PT Astra Serif" w:hAnsi="PT Astra Serif"/>
          <w:bCs/>
          <w:lang w:eastAsia="ar-SA"/>
        </w:rPr>
      </w:pPr>
      <w:r w:rsidRPr="00D142BA">
        <w:rPr>
          <w:rFonts w:ascii="PT Astra Serif" w:hAnsi="PT Astra Serif"/>
          <w:bCs/>
        </w:rPr>
        <w:t>Производство, контроль, сдача и приемка работ.</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6.1. Представитель Муниципального заказчика имеет право беспрепятственного доступа ко всем видам работ.</w:t>
      </w:r>
    </w:p>
    <w:p w:rsidR="00C5350A" w:rsidRPr="00D142BA" w:rsidRDefault="00C5350A" w:rsidP="00D142BA">
      <w:pPr>
        <w:pStyle w:val="ab"/>
        <w:tabs>
          <w:tab w:val="left" w:pos="0"/>
        </w:tabs>
        <w:spacing w:after="0" w:line="240" w:lineRule="auto"/>
        <w:ind w:left="0" w:right="-29"/>
        <w:contextualSpacing/>
        <w:jc w:val="both"/>
        <w:rPr>
          <w:rFonts w:ascii="PT Astra Serif" w:hAnsi="PT Astra Serif" w:cs="Times New Roman"/>
        </w:rPr>
      </w:pPr>
      <w:r w:rsidRPr="00D142BA">
        <w:rPr>
          <w:rFonts w:ascii="PT Astra Serif" w:hAnsi="PT Astra Serif" w:cs="Times New Roman"/>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D142BA" w:rsidRDefault="00C5350A" w:rsidP="00D142BA">
      <w:pPr>
        <w:pStyle w:val="ab"/>
        <w:tabs>
          <w:tab w:val="left" w:pos="0"/>
        </w:tabs>
        <w:spacing w:after="0" w:line="240" w:lineRule="auto"/>
        <w:ind w:left="0" w:right="-29"/>
        <w:contextualSpacing/>
        <w:jc w:val="both"/>
        <w:rPr>
          <w:rFonts w:ascii="PT Astra Serif" w:hAnsi="PT Astra Serif" w:cs="Times New Roman"/>
        </w:rPr>
      </w:pPr>
      <w:proofErr w:type="gramStart"/>
      <w:r w:rsidRPr="00D142BA">
        <w:rPr>
          <w:rFonts w:ascii="PT Astra Serif" w:hAnsi="PT Astra Serif" w:cs="Times New Roman"/>
          <w:color w:val="FF0000"/>
        </w:rPr>
        <w:t xml:space="preserve">В срок не позднее </w:t>
      </w:r>
      <w:r w:rsidR="005D317E">
        <w:rPr>
          <w:rFonts w:ascii="PT Astra Serif" w:hAnsi="PT Astra Serif" w:cs="Times New Roman"/>
          <w:color w:val="FF0000"/>
        </w:rPr>
        <w:t>2</w:t>
      </w:r>
      <w:r w:rsidR="003C455F">
        <w:rPr>
          <w:rFonts w:ascii="PT Astra Serif" w:hAnsi="PT Astra Serif" w:cs="Times New Roman"/>
          <w:color w:val="FF0000"/>
        </w:rPr>
        <w:t xml:space="preserve"> (</w:t>
      </w:r>
      <w:r w:rsidR="005D317E">
        <w:rPr>
          <w:rFonts w:ascii="PT Astra Serif" w:hAnsi="PT Astra Serif" w:cs="Times New Roman"/>
          <w:color w:val="FF0000"/>
        </w:rPr>
        <w:t>двух</w:t>
      </w:r>
      <w:r w:rsidR="003C455F">
        <w:rPr>
          <w:rFonts w:ascii="PT Astra Serif" w:hAnsi="PT Astra Serif" w:cs="Times New Roman"/>
          <w:color w:val="FF0000"/>
        </w:rPr>
        <w:t>)</w:t>
      </w:r>
      <w:r w:rsidRPr="00D142BA">
        <w:rPr>
          <w:rFonts w:ascii="PT Astra Serif" w:hAnsi="PT Astra Serif" w:cs="Times New Roman"/>
          <w:color w:val="FF0000"/>
        </w:rPr>
        <w:t xml:space="preserve"> рабочих дней с даты выполнения комплекса </w:t>
      </w:r>
      <w:r w:rsidRPr="00D142BA">
        <w:rPr>
          <w:rFonts w:ascii="PT Astra Serif" w:hAnsi="PT Astra Serif" w:cs="Times New Roman"/>
        </w:rPr>
        <w:t>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t>акт выполненных работ (форма КС-2);</w:t>
      </w:r>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t>справку о стоимости выполненных работ и затрат (форма КС-3);</w:t>
      </w:r>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lastRenderedPageBreak/>
        <w:t>исполнительную документацию (журналы работ, расчеты и другие документы);</w:t>
      </w:r>
    </w:p>
    <w:p w:rsidR="00C5350A" w:rsidRPr="00D142BA" w:rsidRDefault="00C5350A" w:rsidP="00D142BA">
      <w:pPr>
        <w:numPr>
          <w:ilvl w:val="0"/>
          <w:numId w:val="6"/>
        </w:numPr>
        <w:spacing w:after="0" w:line="240" w:lineRule="auto"/>
        <w:ind w:left="0" w:right="-29" w:firstLine="0"/>
        <w:contextualSpacing/>
        <w:jc w:val="both"/>
        <w:rPr>
          <w:rFonts w:ascii="PT Astra Serif" w:eastAsia="Arial Unicode MS" w:hAnsi="PT Astra Serif" w:cs="Times New Roman"/>
        </w:rPr>
      </w:pPr>
      <w:r w:rsidRPr="00D142BA">
        <w:rPr>
          <w:rFonts w:ascii="PT Astra Serif" w:eastAsia="Arial Unicode MS" w:hAnsi="PT Astra Serif" w:cs="Times New Roman"/>
        </w:rPr>
        <w:t xml:space="preserve">фото  на электронном </w:t>
      </w:r>
      <w:proofErr w:type="gramStart"/>
      <w:r w:rsidRPr="00D142BA">
        <w:rPr>
          <w:rFonts w:ascii="PT Astra Serif" w:eastAsia="Arial Unicode MS" w:hAnsi="PT Astra Serif" w:cs="Times New Roman"/>
        </w:rPr>
        <w:t>носителе</w:t>
      </w:r>
      <w:proofErr w:type="gramEnd"/>
      <w:r w:rsidRPr="00D142BA">
        <w:rPr>
          <w:rFonts w:ascii="PT Astra Serif" w:eastAsia="Arial Unicode MS" w:hAnsi="PT Astra Serif" w:cs="Times New Roman"/>
        </w:rPr>
        <w:t xml:space="preserve"> фиксирующем состояние объекта до выполнения работ и после выполнения работ.</w:t>
      </w:r>
    </w:p>
    <w:p w:rsidR="00C5350A" w:rsidRPr="00D142BA" w:rsidRDefault="00C5350A" w:rsidP="00D142BA">
      <w:pPr>
        <w:tabs>
          <w:tab w:val="left" w:pos="360"/>
        </w:tabs>
        <w:suppressAutoHyphens/>
        <w:spacing w:after="0" w:line="240" w:lineRule="auto"/>
        <w:ind w:right="-29"/>
        <w:contextualSpacing/>
        <w:jc w:val="both"/>
        <w:rPr>
          <w:rFonts w:ascii="PT Astra Serif" w:hAnsi="PT Astra Serif" w:cs="Times New Roman"/>
          <w:shd w:val="clear" w:color="auto" w:fill="FFFFFF"/>
        </w:rPr>
      </w:pPr>
      <w:r w:rsidRPr="00D142BA">
        <w:rPr>
          <w:rFonts w:ascii="PT Astra Serif" w:hAnsi="PT Astra Serif" w:cs="Times New Roman"/>
        </w:rPr>
        <w:t xml:space="preserve">6.3. В соответствии с частью 13 статьи 94 ФЗ № 44 Подрядчик  </w:t>
      </w:r>
      <w:r w:rsidRPr="00D142B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Pr="00D142BA">
          <w:rPr>
            <w:rStyle w:val="aa"/>
            <w:rFonts w:ascii="PT Astra Serif" w:hAnsi="PT Astra Serif" w:cs="Times New Roman"/>
            <w:u w:val="none"/>
            <w:shd w:val="clear" w:color="auto" w:fill="FFFFFF"/>
          </w:rPr>
          <w:t>электронной подписью</w:t>
        </w:r>
      </w:hyperlink>
      <w:r w:rsidRPr="00D142BA">
        <w:rPr>
          <w:rFonts w:ascii="PT Astra Serif" w:hAnsi="PT Astra Serif" w:cs="Times New Roman"/>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D142BA">
          <w:rPr>
            <w:rStyle w:val="aa"/>
            <w:rFonts w:ascii="PT Astra Serif" w:hAnsi="PT Astra Serif" w:cs="Times New Roman"/>
            <w:u w:val="none"/>
            <w:shd w:val="clear" w:color="auto" w:fill="FFFFFF"/>
          </w:rPr>
          <w:t>документ</w:t>
        </w:r>
      </w:hyperlink>
      <w:r w:rsidRPr="00D142BA">
        <w:rPr>
          <w:rFonts w:ascii="PT Astra Serif" w:hAnsi="PT Astra Serif" w:cs="Times New Roman"/>
          <w:shd w:val="clear" w:color="auto" w:fill="FFFFFF"/>
        </w:rPr>
        <w:t> о приемке.</w:t>
      </w:r>
    </w:p>
    <w:p w:rsidR="005E4891" w:rsidRPr="00D142BA" w:rsidRDefault="005E4891" w:rsidP="00D142BA">
      <w:pPr>
        <w:spacing w:after="0"/>
        <w:ind w:right="-29"/>
        <w:jc w:val="both"/>
        <w:rPr>
          <w:rFonts w:ascii="PT Astra Serif" w:hAnsi="PT Astra Serif" w:cs="Times New Roman"/>
          <w:color w:val="000000" w:themeColor="text1"/>
        </w:rPr>
      </w:pPr>
      <w:r w:rsidRPr="00D142BA">
        <w:rPr>
          <w:rFonts w:ascii="PT Astra Serif" w:hAnsi="PT Astra Serif" w:cs="Times New Roman"/>
          <w:color w:val="000000" w:themeColor="text1"/>
        </w:rPr>
        <w:t>Документ о приемке размещенный в единой информационной системе должен содержать:</w:t>
      </w:r>
    </w:p>
    <w:p w:rsidR="005E4891" w:rsidRPr="00D142BA" w:rsidRDefault="005E4891" w:rsidP="005E4891">
      <w:pPr>
        <w:spacing w:after="0"/>
        <w:jc w:val="both"/>
        <w:rPr>
          <w:rFonts w:ascii="PT Astra Serif" w:hAnsi="PT Astra Serif" w:cs="Times New Roman"/>
          <w:color w:val="000000" w:themeColor="text1"/>
        </w:rPr>
      </w:pPr>
      <w:bookmarkStart w:id="1" w:name="sub_9401311"/>
      <w:proofErr w:type="gramStart"/>
      <w:r w:rsidRPr="00D142BA">
        <w:rPr>
          <w:rFonts w:ascii="PT Astra Serif" w:hAnsi="PT Astra Serif" w:cs="Times New Roman"/>
          <w:color w:val="000000" w:themeColor="text1"/>
        </w:rPr>
        <w:t xml:space="preserve">а) включенные в контракт в соответствии с </w:t>
      </w:r>
      <w:hyperlink r:id="rId11" w:anchor="sub_5121" w:history="1">
        <w:r w:rsidRPr="00D142BA">
          <w:rPr>
            <w:rFonts w:ascii="PT Astra Serif" w:hAnsi="PT Astra Serif"/>
            <w:color w:val="000000" w:themeColor="text1"/>
          </w:rPr>
          <w:t>пунктом 1 части 2 статьи 51</w:t>
        </w:r>
      </w:hyperlink>
      <w:r w:rsidRPr="00D142BA">
        <w:rPr>
          <w:rFonts w:ascii="PT Astra Serif" w:hAnsi="PT Astra Serif" w:cs="Times New Roman"/>
          <w:color w:val="000000" w:themeColor="text1"/>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D142BA">
          <w:rPr>
            <w:rFonts w:ascii="PT Astra Serif" w:hAnsi="PT Astra Serif"/>
            <w:color w:val="000000" w:themeColor="text1"/>
          </w:rPr>
          <w:t>подпунктами "а"</w:t>
        </w:r>
      </w:hyperlink>
      <w:r w:rsidRPr="00D142BA">
        <w:rPr>
          <w:rFonts w:ascii="PT Astra Serif" w:hAnsi="PT Astra Serif" w:cs="Times New Roman"/>
          <w:color w:val="000000" w:themeColor="text1"/>
        </w:rPr>
        <w:t xml:space="preserve">, </w:t>
      </w:r>
      <w:hyperlink r:id="rId13" w:anchor="sub_431104" w:history="1">
        <w:r w:rsidRPr="00D142BA">
          <w:rPr>
            <w:rFonts w:ascii="PT Astra Serif" w:hAnsi="PT Astra Serif"/>
            <w:color w:val="000000" w:themeColor="text1"/>
          </w:rPr>
          <w:t>"г"</w:t>
        </w:r>
      </w:hyperlink>
      <w:r w:rsidRPr="00D142BA">
        <w:rPr>
          <w:rFonts w:ascii="PT Astra Serif" w:hAnsi="PT Astra Serif" w:cs="Times New Roman"/>
          <w:color w:val="000000" w:themeColor="text1"/>
        </w:rPr>
        <w:t xml:space="preserve"> и </w:t>
      </w:r>
      <w:hyperlink r:id="rId14" w:anchor="sub_431106" w:history="1">
        <w:r w:rsidRPr="00D142BA">
          <w:rPr>
            <w:rFonts w:ascii="PT Astra Serif" w:hAnsi="PT Astra Serif"/>
            <w:color w:val="000000" w:themeColor="text1"/>
          </w:rPr>
          <w:t>"е" части 1 статьи 43</w:t>
        </w:r>
      </w:hyperlink>
      <w:r w:rsidRPr="00D142BA">
        <w:rPr>
          <w:rFonts w:ascii="PT Astra Serif" w:hAnsi="PT Astra Serif" w:cs="Times New Roman"/>
          <w:color w:val="000000" w:themeColor="text1"/>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б) наименование выполненной работы, поставленного товара;</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в)  информацию об объеме выполненной работы;</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ж) наименование страны происхождения поставленного товара при выполнении работ;</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з) информацию о количестве товара, поставленного при выполнении работ;</w:t>
      </w:r>
    </w:p>
    <w:p w:rsidR="005E4891" w:rsidRPr="00D142BA" w:rsidRDefault="005E4891" w:rsidP="005E4891">
      <w:pPr>
        <w:spacing w:after="0"/>
        <w:jc w:val="both"/>
        <w:rPr>
          <w:rFonts w:ascii="PT Astra Serif" w:hAnsi="PT Astra Serif" w:cs="Times New Roman"/>
          <w:color w:val="000000" w:themeColor="text1"/>
        </w:rPr>
      </w:pPr>
      <w:r w:rsidRPr="00D142BA">
        <w:rPr>
          <w:rFonts w:ascii="PT Astra Serif" w:hAnsi="PT Astra Serif" w:cs="Times New Roman"/>
          <w:color w:val="000000" w:themeColor="text1"/>
        </w:rPr>
        <w:t xml:space="preserve">и) иную информацию с учетом требований, установленных в соответствии с </w:t>
      </w:r>
      <w:hyperlink r:id="rId15" w:anchor="sub_503" w:history="1">
        <w:r w:rsidRPr="00D142BA">
          <w:rPr>
            <w:rFonts w:ascii="PT Astra Serif" w:hAnsi="PT Astra Serif"/>
            <w:color w:val="000000" w:themeColor="text1"/>
          </w:rPr>
          <w:t>частью 3 статьи 5</w:t>
        </w:r>
      </w:hyperlink>
      <w:r w:rsidRPr="00D142BA">
        <w:rPr>
          <w:rFonts w:ascii="PT Astra Serif" w:hAnsi="PT Astra Serif" w:cs="Times New Roman"/>
          <w:color w:val="000000" w:themeColor="text1"/>
        </w:rPr>
        <w:t xml:space="preserve"> Федерального закона № 44-ФЗ.</w:t>
      </w:r>
      <w:bookmarkEnd w:id="1"/>
      <w:r w:rsidRPr="00D142BA">
        <w:rPr>
          <w:rFonts w:ascii="PT Astra Serif" w:hAnsi="PT Astra Serif" w:cs="Times New Roman"/>
          <w:color w:val="000000" w:themeColor="text1"/>
        </w:rPr>
        <w:t xml:space="preserve"> </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kern w:val="2"/>
          <w:lang w:eastAsia="ar-SA"/>
        </w:rPr>
        <w:t xml:space="preserve">6.4. </w:t>
      </w:r>
      <w:r w:rsidRPr="00D142BA">
        <w:rPr>
          <w:rFonts w:ascii="PT Astra Serif" w:hAnsi="PT Astra Serif" w:cs="Times New Roman"/>
        </w:rPr>
        <w:t>В течение следующего рабочего дня, следующего за днем поступления </w:t>
      </w:r>
      <w:hyperlink r:id="rId16" w:anchor="/document/403147771/entry/1000" w:history="1">
        <w:r w:rsidRPr="00D142BA">
          <w:rPr>
            <w:rStyle w:val="aa"/>
            <w:rFonts w:ascii="PT Astra Serif" w:hAnsi="PT Astra Serif" w:cs="Times New Roman"/>
            <w:u w:val="none"/>
          </w:rPr>
          <w:t>документа</w:t>
        </w:r>
      </w:hyperlink>
      <w:r w:rsidRPr="00D142BA">
        <w:rPr>
          <w:rFonts w:ascii="PT Astra Serif" w:hAnsi="PT Astra Serif" w:cs="Times New Roman"/>
        </w:rPr>
        <w:t xml:space="preserve"> о приемке в </w:t>
      </w:r>
      <w:r w:rsidRPr="00D142BA">
        <w:rPr>
          <w:rFonts w:ascii="PT Astra Serif" w:hAnsi="PT Astra Serif" w:cs="Times New Roman"/>
          <w:shd w:val="clear" w:color="auto" w:fill="FFFFFF"/>
        </w:rPr>
        <w:t>единой информационной системе</w:t>
      </w:r>
      <w:r w:rsidRPr="00D142BA">
        <w:rPr>
          <w:rFonts w:ascii="PT Astra Serif" w:hAnsi="PT Astra Serif" w:cs="Times New Roman"/>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D142BA" w:rsidRDefault="00C5350A" w:rsidP="00D142BA">
      <w:pPr>
        <w:pStyle w:val="s1"/>
        <w:shd w:val="clear" w:color="auto" w:fill="FFFFFF"/>
        <w:spacing w:before="0" w:beforeAutospacing="0" w:after="0" w:afterAutospacing="0"/>
        <w:ind w:right="-29"/>
        <w:jc w:val="both"/>
        <w:rPr>
          <w:rFonts w:ascii="PT Astra Serif" w:hAnsi="PT Astra Serif"/>
          <w:color w:val="000000" w:themeColor="text1"/>
          <w:sz w:val="22"/>
          <w:szCs w:val="22"/>
        </w:rPr>
      </w:pPr>
      <w:r w:rsidRPr="00D142BA">
        <w:rPr>
          <w:rFonts w:ascii="PT Astra Serif" w:hAnsi="PT Astra Serif"/>
          <w:kern w:val="2"/>
          <w:sz w:val="22"/>
          <w:szCs w:val="22"/>
          <w:lang w:eastAsia="ar-SA"/>
        </w:rPr>
        <w:t xml:space="preserve">6.5. </w:t>
      </w:r>
      <w:r w:rsidRPr="00D142BA">
        <w:rPr>
          <w:rFonts w:ascii="PT Astra Serif" w:hAnsi="PT Astra Serif"/>
          <w:sz w:val="22"/>
          <w:szCs w:val="22"/>
        </w:rPr>
        <w:t>Не позднее</w:t>
      </w:r>
      <w:r w:rsidR="002F12A2" w:rsidRPr="00D142BA">
        <w:rPr>
          <w:rFonts w:ascii="PT Astra Serif" w:hAnsi="PT Astra Serif"/>
          <w:sz w:val="22"/>
          <w:szCs w:val="22"/>
        </w:rPr>
        <w:t xml:space="preserve"> </w:t>
      </w:r>
      <w:r w:rsidR="002F12A2" w:rsidRPr="00D142BA">
        <w:rPr>
          <w:rFonts w:ascii="PT Astra Serif" w:hAnsi="PT Astra Serif"/>
          <w:color w:val="00B0F0"/>
          <w:sz w:val="22"/>
          <w:szCs w:val="22"/>
        </w:rPr>
        <w:t>20 (</w:t>
      </w:r>
      <w:r w:rsidRPr="00D142BA">
        <w:rPr>
          <w:rFonts w:ascii="PT Astra Serif" w:hAnsi="PT Astra Serif"/>
          <w:color w:val="00B0F0"/>
          <w:sz w:val="22"/>
          <w:szCs w:val="22"/>
        </w:rPr>
        <w:t>двадцати</w:t>
      </w:r>
      <w:r w:rsidR="002F12A2" w:rsidRPr="00D142BA">
        <w:rPr>
          <w:rFonts w:ascii="PT Astra Serif" w:hAnsi="PT Astra Serif"/>
          <w:color w:val="00B0F0"/>
          <w:sz w:val="22"/>
          <w:szCs w:val="22"/>
        </w:rPr>
        <w:t>)</w:t>
      </w:r>
      <w:r w:rsidRPr="00D142BA">
        <w:rPr>
          <w:rFonts w:ascii="PT Astra Serif" w:hAnsi="PT Astra Serif"/>
          <w:color w:val="00B0F0"/>
          <w:sz w:val="22"/>
          <w:szCs w:val="22"/>
        </w:rPr>
        <w:t xml:space="preserve"> рабочих дней, </w:t>
      </w:r>
      <w:r w:rsidRPr="00D142BA">
        <w:rPr>
          <w:rFonts w:ascii="PT Astra Serif" w:hAnsi="PT Astra Serif"/>
          <w:color w:val="000000" w:themeColor="text1"/>
          <w:sz w:val="22"/>
          <w:szCs w:val="22"/>
        </w:rPr>
        <w:t>следующих за днем поступления </w:t>
      </w:r>
      <w:hyperlink r:id="rId17" w:anchor="/document/403147771/entry/1000" w:history="1">
        <w:r w:rsidRPr="00D142BA">
          <w:rPr>
            <w:rStyle w:val="aa"/>
            <w:rFonts w:ascii="PT Astra Serif" w:hAnsi="PT Astra Serif"/>
            <w:color w:val="000000" w:themeColor="text1"/>
            <w:sz w:val="22"/>
            <w:szCs w:val="22"/>
            <w:u w:val="none"/>
          </w:rPr>
          <w:t>документа</w:t>
        </w:r>
      </w:hyperlink>
      <w:r w:rsidRPr="00D142BA">
        <w:rPr>
          <w:rFonts w:ascii="PT Astra Serif" w:hAnsi="PT Astra Serif"/>
          <w:color w:val="000000" w:themeColor="text1"/>
          <w:sz w:val="22"/>
          <w:szCs w:val="22"/>
        </w:rPr>
        <w:t xml:space="preserve"> о приемке в </w:t>
      </w:r>
      <w:r w:rsidRPr="00D142BA">
        <w:rPr>
          <w:rFonts w:ascii="PT Astra Serif" w:hAnsi="PT Astra Serif"/>
          <w:color w:val="000000" w:themeColor="text1"/>
          <w:sz w:val="22"/>
          <w:szCs w:val="22"/>
          <w:shd w:val="clear" w:color="auto" w:fill="FFFFFF"/>
        </w:rPr>
        <w:t>единой информационной системе</w:t>
      </w:r>
      <w:r w:rsidRPr="00D142BA">
        <w:rPr>
          <w:rFonts w:ascii="PT Astra Serif" w:hAnsi="PT Astra Serif"/>
          <w:color w:val="000000" w:themeColor="text1"/>
          <w:sz w:val="22"/>
          <w:szCs w:val="22"/>
        </w:rPr>
        <w:t>, Муниципальный заказчик осуществляет одно из следующих действий:</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а) подписывает усиленной </w:t>
      </w:r>
      <w:hyperlink r:id="rId18" w:anchor="/document/12184522/entry/21" w:history="1">
        <w:r w:rsidRPr="00D142BA">
          <w:rPr>
            <w:rStyle w:val="aa"/>
            <w:rFonts w:ascii="PT Astra Serif" w:hAnsi="PT Astra Serif" w:cs="Times New Roman"/>
            <w:u w:val="none"/>
          </w:rPr>
          <w:t>электронной подписью</w:t>
        </w:r>
      </w:hyperlink>
      <w:r w:rsidRPr="00D142B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 xml:space="preserve">6.6. В случае получения в соответствии с </w:t>
      </w:r>
      <w:proofErr w:type="gramStart"/>
      <w:r w:rsidRPr="00D142BA">
        <w:rPr>
          <w:rFonts w:ascii="PT Astra Serif" w:hAnsi="PT Astra Serif" w:cs="Times New Roman"/>
        </w:rPr>
        <w:t>подпунктом б</w:t>
      </w:r>
      <w:proofErr w:type="gramEnd"/>
      <w:r w:rsidRPr="00D142BA">
        <w:rPr>
          <w:rFonts w:ascii="PT Astra Serif" w:hAnsi="PT Astra Serif" w:cs="Times New Roman"/>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D142BA">
          <w:rPr>
            <w:rStyle w:val="aa"/>
            <w:rFonts w:ascii="PT Astra Serif" w:hAnsi="PT Astra Serif" w:cs="Times New Roman"/>
            <w:u w:val="none"/>
          </w:rPr>
          <w:t>документ</w:t>
        </w:r>
      </w:hyperlink>
      <w:r w:rsidRPr="00D142BA">
        <w:rPr>
          <w:rFonts w:ascii="PT Astra Serif" w:hAnsi="PT Astra Serif" w:cs="Times New Roman"/>
        </w:rPr>
        <w:t> о приемке в порядке, предусмотренном Законом о контрактной системе.</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6.7. Датой приемки выполненной работы считается дата размещения в единой информационной системе </w:t>
      </w:r>
      <w:hyperlink r:id="rId20" w:anchor="/document/403147771/entry/1000" w:history="1">
        <w:r w:rsidRPr="00D142BA">
          <w:rPr>
            <w:rStyle w:val="aa"/>
            <w:rFonts w:ascii="PT Astra Serif" w:hAnsi="PT Astra Serif" w:cs="Times New Roman"/>
            <w:u w:val="none"/>
          </w:rPr>
          <w:t>документа</w:t>
        </w:r>
      </w:hyperlink>
      <w:r w:rsidRPr="00D142BA">
        <w:rPr>
          <w:rFonts w:ascii="PT Astra Serif" w:hAnsi="PT Astra Serif" w:cs="Times New Roman"/>
        </w:rPr>
        <w:t> о приемке, подписанного Муниципальным заказчиком.</w:t>
      </w:r>
    </w:p>
    <w:p w:rsidR="00C5350A" w:rsidRPr="00D142BA" w:rsidRDefault="00C5350A" w:rsidP="00D142BA">
      <w:pPr>
        <w:shd w:val="clear" w:color="auto" w:fill="FFFFFF"/>
        <w:spacing w:after="0"/>
        <w:ind w:right="-29"/>
        <w:jc w:val="both"/>
        <w:rPr>
          <w:rFonts w:ascii="PT Astra Serif" w:hAnsi="PT Astra Serif" w:cs="Times New Roman"/>
        </w:rPr>
      </w:pPr>
      <w:r w:rsidRPr="00D142BA">
        <w:rPr>
          <w:rFonts w:ascii="PT Astra Serif" w:hAnsi="PT Astra Serif" w:cs="Times New Roman"/>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D142BA">
        <w:rPr>
          <w:rFonts w:ascii="PT Astra Serif" w:hAnsi="PT Astra Serif" w:cs="Times New Roman"/>
          <w:lang w:eastAsia="ru-RU"/>
        </w:rPr>
        <w:t>,</w:t>
      </w:r>
      <w:proofErr w:type="gramEnd"/>
      <w:r w:rsidRPr="00D142BA">
        <w:rPr>
          <w:rFonts w:ascii="PT Astra Serif"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t xml:space="preserve">6.9. </w:t>
      </w:r>
      <w:bookmarkStart w:id="2" w:name="sub_948"/>
      <w:r w:rsidRPr="00D142BA">
        <w:rPr>
          <w:rFonts w:ascii="PT Astra Serif" w:hAnsi="PT Astra Serif" w:cs="Times New Roman"/>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t xml:space="preserve">6.10. </w:t>
      </w:r>
      <w:r w:rsidRPr="00D142BA">
        <w:rPr>
          <w:rFonts w:ascii="PT Astra Serif" w:hAnsi="PT Astra Serif" w:cs="Times New Roman"/>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D142BA">
        <w:rPr>
          <w:rFonts w:ascii="PT Astra Serif" w:hAnsi="PT Astra Serif" w:cs="Times New Roman"/>
        </w:rPr>
        <w:t xml:space="preserve">Муниципальным </w:t>
      </w:r>
      <w:r w:rsidRPr="00D142BA">
        <w:rPr>
          <w:rFonts w:ascii="PT Astra Serif" w:hAnsi="PT Astra Serif" w:cs="Times New Roman"/>
          <w:shd w:val="clear" w:color="auto" w:fill="FFFFFF"/>
        </w:rPr>
        <w:t>заказчиком своими силами.</w:t>
      </w:r>
    </w:p>
    <w:p w:rsidR="00915A6D"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t xml:space="preserve">6.11. </w:t>
      </w:r>
      <w:r w:rsidR="00915A6D" w:rsidRPr="00D142BA">
        <w:rPr>
          <w:rFonts w:ascii="PT Astra Serif" w:hAnsi="PT Astra Serif" w:cs="Times New Roman"/>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D142BA">
        <w:rPr>
          <w:rFonts w:ascii="PT Astra Serif" w:hAnsi="PT Astra Serif"/>
        </w:rPr>
        <w:t xml:space="preserve"> </w:t>
      </w:r>
      <w:r w:rsidR="00F61F0E" w:rsidRPr="00D142BA">
        <w:rPr>
          <w:rFonts w:ascii="PT Astra Serif" w:hAnsi="PT Astra Serif" w:cs="Times New Roman"/>
        </w:rPr>
        <w:t>Неотъемлемой частью экспертизы являются выводы эксперта о  наличии/отсутствии материалов, пригодных к повторному использованию (возвратные материалы), которые оформляются заключением.</w:t>
      </w:r>
    </w:p>
    <w:p w:rsidR="00C5350A" w:rsidRPr="00D142BA" w:rsidRDefault="00C5350A" w:rsidP="00D142BA">
      <w:pPr>
        <w:spacing w:after="0"/>
        <w:ind w:right="-29"/>
        <w:jc w:val="both"/>
        <w:rPr>
          <w:rFonts w:ascii="PT Astra Serif" w:hAnsi="PT Astra Serif" w:cs="Times New Roman"/>
        </w:rPr>
      </w:pPr>
      <w:r w:rsidRPr="00D142BA">
        <w:rPr>
          <w:rFonts w:ascii="PT Astra Serif" w:hAnsi="PT Astra Serif" w:cs="Times New Roman"/>
        </w:rPr>
        <w:lastRenderedPageBreak/>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D142BA">
        <w:rPr>
          <w:rFonts w:ascii="PT Astra Serif" w:hAnsi="PT Astra Serif" w:cs="Times New Roman"/>
        </w:rPr>
        <w:t>и</w:t>
      </w:r>
      <w:proofErr w:type="gramEnd"/>
      <w:r w:rsidRPr="00D142BA">
        <w:rPr>
          <w:rFonts w:ascii="PT Astra Serif" w:hAnsi="PT Astra Serif" w:cs="Times New Roman"/>
        </w:rPr>
        <w:t xml:space="preserve"> могут содержаться предложения об устранении данных нарушений, в том числе с указанием срока их устранения.</w:t>
      </w:r>
    </w:p>
    <w:p w:rsidR="00C5350A" w:rsidRPr="00D142BA" w:rsidRDefault="00C5350A" w:rsidP="00D142BA">
      <w:pPr>
        <w:tabs>
          <w:tab w:val="left" w:pos="360"/>
        </w:tabs>
        <w:spacing w:after="0"/>
        <w:ind w:right="-29"/>
        <w:contextualSpacing/>
        <w:jc w:val="both"/>
        <w:rPr>
          <w:rFonts w:ascii="PT Astra Serif" w:hAnsi="PT Astra Serif" w:cs="Times New Roman"/>
        </w:rPr>
      </w:pPr>
      <w:r w:rsidRPr="00D142BA">
        <w:rPr>
          <w:rFonts w:ascii="PT Astra Serif" w:hAnsi="PT Astra Serif" w:cs="Times New Roman"/>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eastAsia="Arial Unicode MS" w:hAnsi="PT Astra Serif" w:cs="Times New Roman"/>
        </w:rPr>
        <w:t xml:space="preserve">6.14. </w:t>
      </w:r>
      <w:r w:rsidRPr="00D142BA">
        <w:rPr>
          <w:rFonts w:ascii="PT Astra Serif" w:hAnsi="PT Astra Serif" w:cs="Times New Roman"/>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D142BA" w:rsidRDefault="00C5350A" w:rsidP="00951ABA">
      <w:pPr>
        <w:tabs>
          <w:tab w:val="left" w:pos="360"/>
        </w:tabs>
        <w:spacing w:after="0"/>
        <w:ind w:right="-29"/>
        <w:contextualSpacing/>
        <w:jc w:val="both"/>
        <w:rPr>
          <w:rFonts w:ascii="PT Astra Serif" w:hAnsi="PT Astra Serif" w:cs="Times New Roman"/>
        </w:rPr>
      </w:pPr>
      <w:r w:rsidRPr="00D142BA">
        <w:rPr>
          <w:rFonts w:ascii="PT Astra Serif" w:hAnsi="PT Astra Serif" w:cs="Times New Roman"/>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D142BA">
        <w:rPr>
          <w:rFonts w:ascii="PT Astra Serif" w:hAnsi="PT Astra Serif" w:cs="Times New Roman"/>
        </w:rPr>
        <w:t>заказчика</w:t>
      </w:r>
      <w:proofErr w:type="gramEnd"/>
      <w:r w:rsidRPr="00D142BA">
        <w:rPr>
          <w:rFonts w:ascii="PT Astra Serif" w:hAnsi="PT Astra Serif" w:cs="Times New Roman"/>
        </w:rPr>
        <w:t xml:space="preserve"> но не более трех календарных дней. </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xml:space="preserve">Надлежащим извещением Подрядчика стороны установили считать один из следующих способов: </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по адресу электронной почты, указанной в настоящем контракте;</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почтовым отправлением почтой России;</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w:t>
      </w:r>
      <w:r w:rsidR="00951ABA">
        <w:rPr>
          <w:rFonts w:ascii="PT Astra Serif" w:hAnsi="PT Astra Serif" w:cs="Times New Roman"/>
        </w:rPr>
        <w:t>размещения на официальном сайте;</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D142BA" w:rsidRDefault="00C5350A" w:rsidP="00D142BA">
      <w:pPr>
        <w:spacing w:after="0"/>
        <w:ind w:right="-29"/>
        <w:contextualSpacing/>
        <w:jc w:val="both"/>
        <w:rPr>
          <w:rFonts w:ascii="PT Astra Serif" w:hAnsi="PT Astra Serif" w:cs="Times New Roman"/>
        </w:rPr>
      </w:pPr>
      <w:r w:rsidRPr="00D142BA">
        <w:rPr>
          <w:rFonts w:ascii="PT Astra Serif" w:hAnsi="PT Astra Serif" w:cs="Times New Roman"/>
        </w:rPr>
        <w:t>Подрядчик обязан отреагировать на извещение в течение 24 часов с момента ее получения.</w:t>
      </w:r>
    </w:p>
    <w:p w:rsidR="00C5350A" w:rsidRPr="00D142BA" w:rsidRDefault="00C5350A" w:rsidP="00D142BA">
      <w:pPr>
        <w:spacing w:after="0"/>
        <w:ind w:right="-29"/>
        <w:contextualSpacing/>
        <w:jc w:val="both"/>
        <w:rPr>
          <w:rFonts w:ascii="PT Astra Serif" w:hAnsi="PT Astra Serif" w:cs="Times New Roman"/>
        </w:rPr>
      </w:pPr>
      <w:proofErr w:type="gramStart"/>
      <w:r w:rsidRPr="00D142BA">
        <w:rPr>
          <w:rFonts w:ascii="PT Astra Serif" w:hAnsi="PT Astra Serif" w:cs="Times New Roman"/>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D142BA" w:rsidRDefault="00C5350A" w:rsidP="00D142BA">
      <w:pPr>
        <w:spacing w:after="0"/>
        <w:ind w:right="-29"/>
        <w:contextualSpacing/>
        <w:jc w:val="both"/>
        <w:rPr>
          <w:rFonts w:ascii="PT Astra Serif" w:eastAsia="Arial Unicode MS" w:hAnsi="PT Astra Serif" w:cs="Times New Roman"/>
        </w:rPr>
      </w:pPr>
      <w:r w:rsidRPr="00D142BA">
        <w:rPr>
          <w:rFonts w:ascii="PT Astra Serif" w:eastAsia="Arial Unicode MS" w:hAnsi="PT Astra Serif" w:cs="Times New Roman"/>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D142BA" w:rsidRDefault="00915A6D" w:rsidP="00D142BA">
      <w:pPr>
        <w:spacing w:after="0"/>
        <w:ind w:right="-29"/>
        <w:contextualSpacing/>
        <w:jc w:val="both"/>
        <w:rPr>
          <w:rFonts w:ascii="PT Astra Serif" w:eastAsia="Arial Unicode MS" w:hAnsi="PT Astra Serif" w:cs="Times New Roman"/>
        </w:rPr>
      </w:pPr>
      <w:r w:rsidRPr="00D142BA">
        <w:rPr>
          <w:rFonts w:ascii="PT Astra Serif" w:eastAsia="Arial Unicode MS" w:hAnsi="PT Astra Serif" w:cs="Times New Roman"/>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D142BA" w:rsidRDefault="00915A6D" w:rsidP="00D142BA">
      <w:pPr>
        <w:spacing w:after="0"/>
        <w:ind w:right="-29"/>
        <w:contextualSpacing/>
        <w:jc w:val="both"/>
        <w:rPr>
          <w:rFonts w:ascii="PT Astra Serif" w:eastAsia="Arial Unicode MS" w:hAnsi="PT Astra Serif" w:cs="Times New Roman"/>
        </w:rPr>
      </w:pPr>
      <w:r w:rsidRPr="00D142BA">
        <w:rPr>
          <w:rFonts w:ascii="PT Astra Serif" w:eastAsia="Arial Unicode MS" w:hAnsi="PT Astra Serif" w:cs="Times New Roman"/>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D142BA">
        <w:rPr>
          <w:rFonts w:ascii="PT Astra Serif" w:eastAsia="Arial Unicode MS" w:hAnsi="PT Astra Serif" w:cs="Times New Roman"/>
        </w:rPr>
        <w:t>с даты предъявления</w:t>
      </w:r>
      <w:proofErr w:type="gramEnd"/>
      <w:r w:rsidRPr="00D142BA">
        <w:rPr>
          <w:rFonts w:ascii="PT Astra Serif" w:eastAsia="Arial Unicode MS" w:hAnsi="PT Astra Serif" w:cs="Times New Roman"/>
        </w:rPr>
        <w:t xml:space="preserve"> соответствующего требования.</w:t>
      </w:r>
    </w:p>
    <w:p w:rsidR="00C5350A" w:rsidRPr="00D142BA" w:rsidRDefault="00C5350A" w:rsidP="00C5350A">
      <w:pPr>
        <w:pStyle w:val="ab"/>
        <w:suppressAutoHyphens/>
        <w:spacing w:after="0" w:line="240" w:lineRule="auto"/>
        <w:ind w:left="0"/>
        <w:rPr>
          <w:rFonts w:ascii="PT Astra Serif" w:hAnsi="PT Astra Serif"/>
          <w:bCs/>
          <w:lang w:eastAsia="ar-SA"/>
        </w:rPr>
      </w:pPr>
    </w:p>
    <w:p w:rsidR="00C84C05" w:rsidRPr="00D142BA" w:rsidRDefault="00C84C05" w:rsidP="00CC684B">
      <w:pPr>
        <w:spacing w:after="0"/>
        <w:jc w:val="center"/>
        <w:rPr>
          <w:rFonts w:ascii="PT Astra Serif" w:hAnsi="PT Astra Serif"/>
          <w:bCs/>
        </w:rPr>
      </w:pPr>
      <w:r w:rsidRPr="00D142BA">
        <w:rPr>
          <w:rFonts w:ascii="PT Astra Serif" w:hAnsi="PT Astra Serif"/>
          <w:bCs/>
        </w:rPr>
        <w:t>7. Гарантии качества работ.</w:t>
      </w:r>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proofErr w:type="gramStart"/>
      <w:r w:rsidRPr="00D142BA">
        <w:rPr>
          <w:rFonts w:ascii="PT Astra Serif" w:hAnsi="PT Astra Serif"/>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D142BA">
        <w:rPr>
          <w:rFonts w:ascii="PT Astra Serif" w:hAnsi="PT Astra Serif"/>
          <w:lang w:eastAsia="ru-RU"/>
        </w:rPr>
        <w:t>Югорска</w:t>
      </w:r>
      <w:proofErr w:type="spellEnd"/>
      <w:r w:rsidRPr="00D142BA">
        <w:rPr>
          <w:rFonts w:ascii="PT Astra Serif" w:hAnsi="PT Astra Serif"/>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r w:rsidR="003B5434" w:rsidRPr="00D142BA">
        <w:rPr>
          <w:rFonts w:ascii="PT Astra Serif" w:hAnsi="PT Astra Serif"/>
        </w:rPr>
        <w:t xml:space="preserve"> </w:t>
      </w:r>
      <w:r w:rsidR="003B5434" w:rsidRPr="00D142BA">
        <w:rPr>
          <w:rFonts w:ascii="PT Astra Serif" w:hAnsi="PT Astra Serif"/>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rPr>
        <w:t>Дефекты, возникающие в процессе эксплуатации, должны устраняться Подрядчиком в срок не более пяти рабочих дней.</w:t>
      </w:r>
      <w:r w:rsidR="003B5434" w:rsidRPr="00D142BA">
        <w:rPr>
          <w:rFonts w:ascii="PT Astra Serif" w:hAnsi="PT Astra Serif"/>
        </w:rPr>
        <w:t xml:space="preserve"> </w:t>
      </w:r>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proofErr w:type="gramStart"/>
      <w:r w:rsidRPr="00D142BA">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D142BA" w:rsidRDefault="00C84C05"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rPr>
        <w:lastRenderedPageBreak/>
        <w:t>Для участия в работе комиссии и соста</w:t>
      </w:r>
      <w:r w:rsidR="00C02871" w:rsidRPr="00D142BA">
        <w:rPr>
          <w:rFonts w:ascii="PT Astra Serif" w:hAnsi="PT Astra Serif"/>
        </w:rPr>
        <w:t>влении акта, указанного в п. 7.4</w:t>
      </w:r>
      <w:r w:rsidRPr="00D142BA">
        <w:rPr>
          <w:rFonts w:ascii="PT Astra Serif" w:hAnsi="PT Astra Serif"/>
        </w:rPr>
        <w:t xml:space="preserve"> контракта, Подрядчик обязан направить своего представителя. Если Подрядчик не </w:t>
      </w:r>
      <w:proofErr w:type="gramStart"/>
      <w:r w:rsidRPr="00D142BA">
        <w:rPr>
          <w:rFonts w:ascii="PT Astra Serif" w:hAnsi="PT Astra Serif"/>
        </w:rPr>
        <w:t>участвует в создании комиссии и не обеспечивает</w:t>
      </w:r>
      <w:proofErr w:type="gramEnd"/>
      <w:r w:rsidRPr="00D142BA">
        <w:rPr>
          <w:rFonts w:ascii="PT Astra Serif" w:hAnsi="PT Astra Serif"/>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D142BA">
        <w:rPr>
          <w:rFonts w:ascii="PT Astra Serif" w:hAnsi="PT Astra Serif"/>
        </w:rPr>
        <w:t>считается окончательным и принимается</w:t>
      </w:r>
      <w:proofErr w:type="gramEnd"/>
      <w:r w:rsidRPr="00D142BA">
        <w:rPr>
          <w:rFonts w:ascii="PT Astra Serif" w:hAnsi="PT Astra Serif"/>
        </w:rPr>
        <w:t xml:space="preserve"> сторонами к исполнению.</w:t>
      </w:r>
    </w:p>
    <w:p w:rsidR="00F22F5B" w:rsidRPr="00D142BA" w:rsidRDefault="00F22F5B" w:rsidP="008C701F">
      <w:pPr>
        <w:pStyle w:val="a8"/>
        <w:numPr>
          <w:ilvl w:val="1"/>
          <w:numId w:val="4"/>
        </w:numPr>
        <w:spacing w:after="0" w:line="240" w:lineRule="auto"/>
        <w:ind w:left="0" w:firstLine="0"/>
        <w:jc w:val="both"/>
        <w:rPr>
          <w:rFonts w:ascii="PT Astra Serif" w:hAnsi="PT Astra Serif"/>
          <w:lang w:eastAsia="ru-RU"/>
        </w:rPr>
      </w:pPr>
      <w:r w:rsidRPr="00D142BA">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2F5B" w:rsidRPr="00D142BA" w:rsidRDefault="00F22F5B" w:rsidP="00CC684B">
      <w:pPr>
        <w:pStyle w:val="a8"/>
        <w:spacing w:after="0" w:line="240" w:lineRule="auto"/>
        <w:ind w:left="0"/>
        <w:jc w:val="both"/>
        <w:rPr>
          <w:rFonts w:ascii="PT Astra Serif" w:hAnsi="PT Astra Serif"/>
        </w:rPr>
      </w:pPr>
      <w:r w:rsidRPr="00D142BA">
        <w:rPr>
          <w:rFonts w:ascii="PT Astra Serif" w:hAnsi="PT Astra Serif"/>
        </w:rPr>
        <w:t>-  по адресу электронной почты, указанной в настоящем контракте;</w:t>
      </w:r>
    </w:p>
    <w:p w:rsidR="00F22F5B" w:rsidRPr="00D142BA" w:rsidRDefault="00F22F5B" w:rsidP="00CC684B">
      <w:pPr>
        <w:pStyle w:val="a8"/>
        <w:spacing w:after="0" w:line="240" w:lineRule="auto"/>
        <w:ind w:left="0"/>
        <w:jc w:val="both"/>
        <w:rPr>
          <w:rFonts w:ascii="PT Astra Serif" w:hAnsi="PT Astra Serif"/>
        </w:rPr>
      </w:pPr>
      <w:r w:rsidRPr="00D142BA">
        <w:rPr>
          <w:rFonts w:ascii="PT Astra Serif" w:hAnsi="PT Astra Serif"/>
        </w:rPr>
        <w:t>-  почтовым отправлением почтой России;</w:t>
      </w:r>
    </w:p>
    <w:p w:rsidR="00F22F5B" w:rsidRPr="00D142BA" w:rsidRDefault="00F22F5B" w:rsidP="00CC684B">
      <w:pPr>
        <w:pStyle w:val="a8"/>
        <w:spacing w:after="0" w:line="240" w:lineRule="auto"/>
        <w:ind w:left="0"/>
        <w:jc w:val="both"/>
        <w:rPr>
          <w:rFonts w:ascii="PT Astra Serif" w:hAnsi="PT Astra Serif"/>
        </w:rPr>
      </w:pPr>
      <w:r w:rsidRPr="00D142BA">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D142BA" w:rsidRDefault="00F22F5B" w:rsidP="00CC684B">
      <w:pPr>
        <w:pStyle w:val="a8"/>
        <w:spacing w:after="0" w:line="240" w:lineRule="auto"/>
        <w:ind w:left="0"/>
        <w:jc w:val="both"/>
        <w:rPr>
          <w:rFonts w:ascii="PT Astra Serif" w:hAnsi="PT Astra Serif"/>
          <w:lang w:eastAsia="ru-RU"/>
        </w:rPr>
      </w:pPr>
      <w:r w:rsidRPr="00D142BA">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D142BA" w:rsidRDefault="00C84C05" w:rsidP="00CC684B">
      <w:pPr>
        <w:spacing w:after="0"/>
        <w:jc w:val="both"/>
        <w:rPr>
          <w:rFonts w:ascii="PT Astra Serif" w:hAnsi="PT Astra Serif"/>
        </w:rPr>
      </w:pPr>
      <w:r w:rsidRPr="00D142BA">
        <w:rPr>
          <w:rFonts w:ascii="PT Astra Serif" w:hAnsi="PT Astra Serif"/>
        </w:rPr>
        <w:t>Подрядчик обязан отреагировать на извещение в течение 24 часов с момента ее получения.</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Устранение Муниципальным заказчиком дефектов не освобождает Подрядчика от гарантийных обязательств.</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proofErr w:type="gramStart"/>
      <w:r w:rsidRPr="00D142BA">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D142BA" w:rsidRDefault="00C84C05" w:rsidP="008C701F">
      <w:pPr>
        <w:pStyle w:val="a8"/>
        <w:numPr>
          <w:ilvl w:val="1"/>
          <w:numId w:val="4"/>
        </w:numPr>
        <w:spacing w:after="0" w:line="240" w:lineRule="auto"/>
        <w:ind w:left="0" w:firstLine="0"/>
        <w:jc w:val="both"/>
        <w:rPr>
          <w:rFonts w:ascii="PT Astra Serif" w:hAnsi="PT Astra Serif"/>
        </w:rPr>
      </w:pPr>
      <w:r w:rsidRPr="00D142BA">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964C84" w:rsidRPr="00D142BA" w:rsidRDefault="00964C84" w:rsidP="00964C84">
      <w:pPr>
        <w:pStyle w:val="a8"/>
        <w:spacing w:after="0" w:line="240" w:lineRule="auto"/>
        <w:ind w:left="0"/>
        <w:jc w:val="both"/>
        <w:rPr>
          <w:rFonts w:ascii="PT Astra Serif" w:hAnsi="PT Astra Serif"/>
        </w:rPr>
      </w:pPr>
    </w:p>
    <w:p w:rsidR="00C84C05" w:rsidRPr="00D142BA" w:rsidRDefault="00C84C05" w:rsidP="00CC684B">
      <w:pPr>
        <w:tabs>
          <w:tab w:val="num" w:pos="284"/>
        </w:tabs>
        <w:autoSpaceDE w:val="0"/>
        <w:autoSpaceDN w:val="0"/>
        <w:adjustRightInd w:val="0"/>
        <w:spacing w:after="0"/>
        <w:jc w:val="center"/>
        <w:rPr>
          <w:rFonts w:ascii="PT Astra Serif" w:hAnsi="PT Astra Serif"/>
        </w:rPr>
      </w:pPr>
      <w:r w:rsidRPr="00D142BA">
        <w:rPr>
          <w:rFonts w:ascii="PT Astra Serif" w:hAnsi="PT Astra Serif"/>
        </w:rPr>
        <w:t>8. Ответственность сторон</w:t>
      </w:r>
    </w:p>
    <w:p w:rsidR="00402428" w:rsidRPr="00D142BA"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rPr>
      </w:pPr>
      <w:r w:rsidRPr="00D142BA">
        <w:rPr>
          <w:rFonts w:ascii="PT Astra Serif"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D142BA"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D142BA">
        <w:rPr>
          <w:rFonts w:ascii="PT Astra Serif" w:hAnsi="PT Astra Serif"/>
          <w:bCs/>
          <w:kern w:val="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lastRenderedPageBreak/>
        <w:t xml:space="preserve">8.4. </w:t>
      </w:r>
      <w:proofErr w:type="gramStart"/>
      <w:r w:rsidR="002A523B" w:rsidRPr="00D142BA">
        <w:rPr>
          <w:rFonts w:ascii="PT Astra Serif" w:hAnsi="PT Astra Serif"/>
          <w:bCs/>
          <w:kern w:val="2"/>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D142BA">
        <w:rPr>
          <w:rFonts w:ascii="PT Astra Serif" w:hAnsi="PT Astra Serif"/>
          <w:bCs/>
          <w:kern w:val="2"/>
        </w:rPr>
        <w:t xml:space="preserve">. N 570 и </w:t>
      </w:r>
      <w:proofErr w:type="gramStart"/>
      <w:r w:rsidR="002A523B" w:rsidRPr="00D142BA">
        <w:rPr>
          <w:rFonts w:ascii="PT Astra Serif" w:hAnsi="PT Astra Serif"/>
          <w:bCs/>
          <w:kern w:val="2"/>
        </w:rPr>
        <w:t>признании</w:t>
      </w:r>
      <w:proofErr w:type="gramEnd"/>
      <w:r w:rsidR="002A523B" w:rsidRPr="00D142BA">
        <w:rPr>
          <w:rFonts w:ascii="PT Astra Serif" w:hAnsi="PT Astra Serif"/>
          <w:bCs/>
          <w:kern w:val="2"/>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а) 1000 рублей, если цена контракта не превышает 3 млн. рублей;</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б) 5000 рублей, если цена контракта составляет от 3 млн. рублей до 50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8.4.3. За каждый факт неисполнения </w:t>
      </w:r>
      <w:r w:rsidRPr="00D142BA">
        <w:rPr>
          <w:rFonts w:ascii="PT Astra Serif" w:hAnsi="PT Astra Serif"/>
          <w:kern w:val="2"/>
        </w:rPr>
        <w:t xml:space="preserve">Муниципальным </w:t>
      </w:r>
      <w:r w:rsidRPr="00D142BA">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а) 1000 рублей, если цена контракта не превышает 3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б) 5000 рублей, если цена контракта составляет от 3 млн. рублей до 50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Общая сумма начисленных штрафов за ненадлежащее исполнение </w:t>
      </w:r>
      <w:r w:rsidRPr="00D142BA">
        <w:rPr>
          <w:rFonts w:ascii="PT Astra Serif" w:hAnsi="PT Astra Serif"/>
          <w:kern w:val="2"/>
        </w:rPr>
        <w:t xml:space="preserve">Муниципальным </w:t>
      </w:r>
      <w:r w:rsidRPr="00D142BA">
        <w:rPr>
          <w:rFonts w:ascii="PT Astra Serif" w:hAnsi="PT Astra Serif"/>
          <w:bCs/>
          <w:kern w:val="2"/>
        </w:rPr>
        <w:t>заказчиком обязательств, предусмотренных контрактом, не может превышать цену контракта.</w:t>
      </w:r>
    </w:p>
    <w:p w:rsidR="00402428" w:rsidRPr="00D142BA" w:rsidRDefault="00402428" w:rsidP="00402428">
      <w:pPr>
        <w:tabs>
          <w:tab w:val="left" w:pos="426"/>
        </w:tabs>
        <w:spacing w:after="0" w:line="240" w:lineRule="auto"/>
        <w:jc w:val="both"/>
        <w:rPr>
          <w:rFonts w:ascii="PT Astra Serif" w:hAnsi="PT Astra Serif"/>
          <w:bCs/>
        </w:rPr>
      </w:pPr>
      <w:r w:rsidRPr="00D142BA">
        <w:rPr>
          <w:rFonts w:ascii="PT Astra Serif" w:hAnsi="PT Astra Serif"/>
          <w:bCs/>
        </w:rPr>
        <w:t xml:space="preserve">8.4.4. </w:t>
      </w:r>
      <w:proofErr w:type="gramStart"/>
      <w:r w:rsidRPr="00D142BA">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D142BA" w:rsidRDefault="00402428" w:rsidP="00402428">
      <w:pPr>
        <w:widowControl w:val="0"/>
        <w:autoSpaceDE w:val="0"/>
        <w:autoSpaceDN w:val="0"/>
        <w:adjustRightInd w:val="0"/>
        <w:spacing w:after="0" w:line="240" w:lineRule="auto"/>
        <w:jc w:val="both"/>
        <w:rPr>
          <w:rFonts w:ascii="PT Astra Serif" w:hAnsi="PT Astra Serif"/>
        </w:rPr>
      </w:pPr>
      <w:r w:rsidRPr="00D142BA">
        <w:rPr>
          <w:rFonts w:ascii="PT Astra Serif" w:hAnsi="PT Astra Serif"/>
        </w:rPr>
        <w:t>а) в случае, если цена контракта не превышает начальную (максимальную) цену контракта:</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10 процентов начальной (максимальной) цены контракта, если цена контракта не превышает 3 млн. рублей;</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402428" w:rsidRPr="00D142BA" w:rsidRDefault="00402428" w:rsidP="00402428">
      <w:pPr>
        <w:widowControl w:val="0"/>
        <w:autoSpaceDE w:val="0"/>
        <w:autoSpaceDN w:val="0"/>
        <w:adjustRightInd w:val="0"/>
        <w:spacing w:after="0" w:line="240" w:lineRule="auto"/>
        <w:jc w:val="both"/>
        <w:rPr>
          <w:rFonts w:ascii="PT Astra Serif" w:hAnsi="PT Astra Serif"/>
        </w:rPr>
      </w:pPr>
      <w:r w:rsidRPr="00D142BA">
        <w:rPr>
          <w:rFonts w:ascii="PT Astra Serif" w:hAnsi="PT Astra Serif"/>
        </w:rPr>
        <w:t>б) в случае, если цена контракта превышает начальную (максимальную) цену контракта:</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10 процентов цены контракта, если цена контракта не превышает 3 млн. рублей;</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5 процентов цены контракта, если цена контракта составляет от 3 млн. рублей до 50 млн. рублей (включительно);</w:t>
      </w:r>
    </w:p>
    <w:p w:rsidR="00402428" w:rsidRPr="00D142BA" w:rsidRDefault="00402428" w:rsidP="00402428">
      <w:pPr>
        <w:widowControl w:val="0"/>
        <w:autoSpaceDE w:val="0"/>
        <w:autoSpaceDN w:val="0"/>
        <w:adjustRightInd w:val="0"/>
        <w:spacing w:after="0" w:line="240" w:lineRule="auto"/>
        <w:ind w:firstLine="709"/>
        <w:jc w:val="both"/>
        <w:rPr>
          <w:rFonts w:ascii="PT Astra Serif" w:hAnsi="PT Astra Serif"/>
        </w:rPr>
      </w:pPr>
      <w:r w:rsidRPr="00D142BA">
        <w:rPr>
          <w:rFonts w:ascii="PT Astra Serif" w:hAnsi="PT Astra Serif"/>
        </w:rPr>
        <w:t>1 процент цены контракта, если цена контракта составляет от 50 млн. рублей до 100 млн. рублей (включительно).</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D142BA">
        <w:rPr>
          <w:rFonts w:ascii="PT Astra Serif" w:hAnsi="PT Astra Serif"/>
          <w:bCs/>
          <w:kern w:val="2"/>
        </w:rPr>
        <w:t>с даты получения</w:t>
      </w:r>
      <w:proofErr w:type="gramEnd"/>
      <w:r w:rsidRPr="00D142BA">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 xml:space="preserve">8.8. </w:t>
      </w:r>
      <w:proofErr w:type="gramStart"/>
      <w:r w:rsidRPr="00D142BA">
        <w:rPr>
          <w:rFonts w:ascii="PT Astra Serif" w:hAnsi="PT Astra Serif"/>
          <w:bCs/>
          <w:kern w:val="2"/>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w:t>
      </w:r>
      <w:r w:rsidRPr="00D142BA">
        <w:rPr>
          <w:rFonts w:ascii="PT Astra Serif" w:hAnsi="PT Astra Serif"/>
          <w:bCs/>
          <w:kern w:val="2"/>
        </w:rPr>
        <w:lastRenderedPageBreak/>
        <w:t>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D142BA" w:rsidRDefault="00402428" w:rsidP="00402428">
      <w:pPr>
        <w:tabs>
          <w:tab w:val="left" w:pos="426"/>
        </w:tabs>
        <w:spacing w:after="0" w:line="240" w:lineRule="auto"/>
        <w:jc w:val="both"/>
        <w:rPr>
          <w:rFonts w:ascii="PT Astra Serif" w:hAnsi="PT Astra Serif"/>
          <w:bCs/>
          <w:kern w:val="2"/>
        </w:rPr>
      </w:pPr>
      <w:r w:rsidRPr="00D142BA">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D142BA" w:rsidRDefault="002A523B" w:rsidP="002A523B">
      <w:pPr>
        <w:tabs>
          <w:tab w:val="left" w:pos="426"/>
        </w:tabs>
        <w:spacing w:after="0" w:line="240" w:lineRule="auto"/>
        <w:ind w:right="-2"/>
        <w:jc w:val="both"/>
        <w:rPr>
          <w:rFonts w:ascii="PT Astra Serif" w:hAnsi="PT Astra Serif"/>
          <w:bCs/>
        </w:rPr>
      </w:pPr>
      <w:r w:rsidRPr="00D142BA">
        <w:rPr>
          <w:rFonts w:ascii="PT Astra Serif" w:hAnsi="PT Astra Serif"/>
          <w:bCs/>
        </w:rPr>
        <w:t xml:space="preserve">8.11. 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D142BA">
        <w:rPr>
          <w:rFonts w:ascii="PT Astra Serif" w:hAnsi="PT Astra Serif"/>
          <w:bCs/>
        </w:rPr>
        <w:t xml:space="preserve">( </w:t>
      </w:r>
      <w:proofErr w:type="gramEnd"/>
      <w:r w:rsidRPr="00D142BA">
        <w:rPr>
          <w:rFonts w:ascii="PT Astra Serif" w:hAnsi="PT Astra Serif"/>
          <w:bCs/>
        </w:rPr>
        <w:t>подрядчику, исполнителю) по настоящему контракту.</w:t>
      </w:r>
    </w:p>
    <w:p w:rsidR="002A523B" w:rsidRPr="00D142BA" w:rsidRDefault="002A523B" w:rsidP="00402428">
      <w:pPr>
        <w:tabs>
          <w:tab w:val="left" w:pos="426"/>
        </w:tabs>
        <w:spacing w:after="0" w:line="240" w:lineRule="auto"/>
        <w:jc w:val="both"/>
        <w:rPr>
          <w:rFonts w:ascii="PT Astra Serif" w:hAnsi="PT Astra Serif"/>
          <w:bCs/>
          <w:kern w:val="2"/>
        </w:rPr>
      </w:pPr>
    </w:p>
    <w:p w:rsidR="00C84C05" w:rsidRPr="00D142BA" w:rsidRDefault="0028482E" w:rsidP="00CC684B">
      <w:pPr>
        <w:suppressAutoHyphens/>
        <w:autoSpaceDE w:val="0"/>
        <w:autoSpaceDN w:val="0"/>
        <w:adjustRightInd w:val="0"/>
        <w:spacing w:after="0" w:line="240" w:lineRule="auto"/>
        <w:contextualSpacing/>
        <w:jc w:val="center"/>
        <w:rPr>
          <w:rFonts w:ascii="PT Astra Serif" w:hAnsi="PT Astra Serif"/>
        </w:rPr>
      </w:pPr>
      <w:r w:rsidRPr="00D142BA">
        <w:rPr>
          <w:rFonts w:ascii="PT Astra Serif" w:hAnsi="PT Astra Serif"/>
        </w:rPr>
        <w:t xml:space="preserve">9. </w:t>
      </w:r>
      <w:r w:rsidR="00C84C05" w:rsidRPr="00D142BA">
        <w:rPr>
          <w:rFonts w:ascii="PT Astra Serif" w:hAnsi="PT Astra Serif"/>
        </w:rPr>
        <w:t>Изменение контракта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D142BA" w:rsidRDefault="00C84C05" w:rsidP="00CC684B">
      <w:pPr>
        <w:autoSpaceDE w:val="0"/>
        <w:autoSpaceDN w:val="0"/>
        <w:adjustRightInd w:val="0"/>
        <w:spacing w:after="0" w:line="240" w:lineRule="auto"/>
        <w:jc w:val="both"/>
        <w:rPr>
          <w:rFonts w:ascii="PT Astra Serif" w:hAnsi="PT Astra Serif"/>
        </w:rPr>
      </w:pPr>
      <w:bookmarkStart w:id="3" w:name="sub_95111"/>
      <w:r w:rsidRPr="00D142BA">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D142BA" w:rsidRDefault="00C84C05" w:rsidP="00CC684B">
      <w:pPr>
        <w:autoSpaceDE w:val="0"/>
        <w:autoSpaceDN w:val="0"/>
        <w:adjustRightInd w:val="0"/>
        <w:spacing w:after="0" w:line="240" w:lineRule="auto"/>
        <w:jc w:val="both"/>
        <w:rPr>
          <w:rFonts w:ascii="PT Astra Serif" w:hAnsi="PT Astra Serif"/>
        </w:rPr>
      </w:pPr>
      <w:r w:rsidRPr="00D142BA">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D142BA">
        <w:rPr>
          <w:rFonts w:ascii="PT Astra Serif" w:hAnsi="PT Astra Serif"/>
          <w:shd w:val="clear" w:color="auto" w:fill="FFFFFF"/>
        </w:rPr>
        <w:t xml:space="preserve">При этом по соглашению сторон допускается изменение с учетом </w:t>
      </w:r>
      <w:proofErr w:type="gramStart"/>
      <w:r w:rsidRPr="00D142BA">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D142BA">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D142BA">
        <w:rPr>
          <w:rFonts w:ascii="PT Astra Serif" w:hAnsi="PT Astra Serif"/>
          <w:shd w:val="clear" w:color="auto" w:fill="FFFFFF"/>
        </w:rPr>
        <w:t>предусмотренных</w:t>
      </w:r>
      <w:proofErr w:type="gramEnd"/>
      <w:r w:rsidRPr="00D142BA">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 xml:space="preserve">в) в случаях, предусмотренных </w:t>
      </w:r>
      <w:hyperlink r:id="rId21" w:history="1">
        <w:r w:rsidRPr="00D142BA">
          <w:rPr>
            <w:rStyle w:val="aa"/>
            <w:rFonts w:ascii="PT Astra Serif" w:hAnsi="PT Astra Serif"/>
            <w:color w:val="000000" w:themeColor="text1"/>
            <w:u w:val="none"/>
          </w:rPr>
          <w:t>пунктом 6 статьи 161</w:t>
        </w:r>
      </w:hyperlink>
      <w:r w:rsidRPr="00D142BA">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D142BA" w:rsidRDefault="00C84C05" w:rsidP="00CC684B">
      <w:pPr>
        <w:spacing w:after="0" w:line="240" w:lineRule="auto"/>
        <w:jc w:val="both"/>
        <w:rPr>
          <w:rFonts w:ascii="PT Astra Serif" w:eastAsia="Arial" w:hAnsi="PT Astra Serif"/>
        </w:rPr>
      </w:pPr>
      <w:r w:rsidRPr="00D142BA">
        <w:rPr>
          <w:rFonts w:ascii="PT Astra Serif" w:hAnsi="PT Astra Serif"/>
        </w:rPr>
        <w:t xml:space="preserve">г) </w:t>
      </w:r>
      <w:r w:rsidR="00915A6D" w:rsidRPr="00D142BA">
        <w:rPr>
          <w:rFonts w:ascii="PT Astra Serif" w:eastAsia="Arial" w:hAnsi="PT Astra Serif"/>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D142BA" w:rsidRDefault="00C84C05" w:rsidP="00CC684B">
      <w:pPr>
        <w:spacing w:after="0" w:line="240" w:lineRule="auto"/>
        <w:jc w:val="both"/>
        <w:rPr>
          <w:rFonts w:ascii="PT Astra Serif" w:hAnsi="PT Astra Serif"/>
          <w:lang w:eastAsia="ar-SA"/>
        </w:rPr>
      </w:pPr>
      <w:r w:rsidRPr="00D142B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D142BA">
        <w:rPr>
          <w:rFonts w:ascii="PT Astra Serif" w:hAnsi="PT Astra Serif"/>
        </w:rPr>
        <w:t>и</w:t>
      </w:r>
      <w:proofErr w:type="gramEnd"/>
      <w:r w:rsidRPr="00D142B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При этом:</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D142BA">
        <w:rPr>
          <w:rFonts w:ascii="PT Astra Serif" w:hAnsi="PT Astra Serif"/>
        </w:rPr>
        <w:t>условия</w:t>
      </w:r>
      <w:proofErr w:type="gramEnd"/>
      <w:r w:rsidRPr="00D142BA">
        <w:rPr>
          <w:rFonts w:ascii="PT Astra Serif" w:hAnsi="PT Astra Serif"/>
        </w:rPr>
        <w:t xml:space="preserve"> ранее предоставленной заказчику независимой гарантии;</w:t>
      </w:r>
    </w:p>
    <w:p w:rsidR="00C84C05" w:rsidRPr="00D142BA" w:rsidRDefault="00C84C05" w:rsidP="00CC684B">
      <w:pPr>
        <w:spacing w:after="0" w:line="240" w:lineRule="auto"/>
        <w:jc w:val="both"/>
        <w:rPr>
          <w:rFonts w:ascii="PT Astra Serif" w:hAnsi="PT Astra Serif"/>
        </w:rPr>
      </w:pPr>
      <w:proofErr w:type="gramStart"/>
      <w:r w:rsidRPr="00D142BA">
        <w:rPr>
          <w:rFonts w:ascii="PT Astra Serif" w:hAnsi="PT Astra Serif"/>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w:t>
      </w:r>
      <w:r w:rsidRPr="00D142BA">
        <w:rPr>
          <w:rFonts w:ascii="PT Astra Serif" w:hAnsi="PT Astra Serif"/>
        </w:rPr>
        <w:lastRenderedPageBreak/>
        <w:t>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D142BA" w:rsidRDefault="00C84C05" w:rsidP="00CC684B">
      <w:pPr>
        <w:spacing w:after="0" w:line="240" w:lineRule="auto"/>
        <w:jc w:val="both"/>
        <w:rPr>
          <w:rFonts w:ascii="PT Astra Serif" w:hAnsi="PT Astra Serif"/>
        </w:rPr>
      </w:pPr>
      <w:r w:rsidRPr="00D142B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D142BA" w:rsidRDefault="00C84C05" w:rsidP="00CC684B">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9.5. В случае наступления обстоятельств, которые </w:t>
      </w:r>
      <w:proofErr w:type="gramStart"/>
      <w:r w:rsidRPr="00D142BA">
        <w:rPr>
          <w:rFonts w:ascii="PT Astra Serif" w:eastAsia="Arial" w:hAnsi="PT Astra Serif"/>
        </w:rPr>
        <w:t xml:space="preserve">предусмотрены </w:t>
      </w:r>
      <w:hyperlink r:id="rId22" w:anchor="Par10" w:history="1">
        <w:r w:rsidRPr="00D142BA">
          <w:rPr>
            <w:rStyle w:val="aa"/>
            <w:rFonts w:ascii="PT Astra Serif" w:eastAsia="Arial" w:hAnsi="PT Astra Serif"/>
            <w:color w:val="000000" w:themeColor="text1"/>
            <w:u w:val="none"/>
          </w:rPr>
          <w:t xml:space="preserve">частью 6 </w:t>
        </w:r>
      </w:hyperlink>
      <w:r w:rsidRPr="00D142BA">
        <w:rPr>
          <w:rFonts w:ascii="PT Astra Serif" w:eastAsia="Arial" w:hAnsi="PT Astra Serif"/>
        </w:rPr>
        <w:t>статьи 161 Бюджетного кодекса Российской Федерации и обусловливают</w:t>
      </w:r>
      <w:proofErr w:type="gramEnd"/>
      <w:r w:rsidRPr="00D142BA">
        <w:rPr>
          <w:rFonts w:ascii="PT Astra Serif" w:eastAsia="Arial" w:hAnsi="PT Astra Serif"/>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D142BA" w:rsidRDefault="00C84C05" w:rsidP="00CC684B">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Pr="00D142BA" w:rsidRDefault="006A6C6E" w:rsidP="00CC684B">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9.7. </w:t>
      </w:r>
      <w:proofErr w:type="gramStart"/>
      <w:r w:rsidR="002A523B" w:rsidRPr="00D142BA">
        <w:rPr>
          <w:rFonts w:ascii="PT Astra Serif" w:eastAsia="Arial" w:hAnsi="PT Astra Serif"/>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2A523B" w:rsidRPr="00D142BA">
        <w:rPr>
          <w:rFonts w:ascii="PT Astra Serif" w:eastAsia="Arial" w:hAnsi="PT Astra Serif"/>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Pr="00D142BA" w:rsidRDefault="006A6C6E" w:rsidP="008D6887">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9.8. </w:t>
      </w:r>
      <w:r w:rsidR="008D6887" w:rsidRPr="00D142BA">
        <w:rPr>
          <w:rFonts w:ascii="PT Astra Serif" w:eastAsia="Arial" w:hAnsi="PT Astra Serif"/>
        </w:rPr>
        <w:t>Соглашение о расторжении контракта, об изменении условий контракта заключается с использованием единой информационной систем</w:t>
      </w:r>
      <w:r w:rsidR="00CE5272">
        <w:rPr>
          <w:rFonts w:ascii="PT Astra Serif" w:eastAsia="Arial" w:hAnsi="PT Astra Serif"/>
        </w:rPr>
        <w:t>ы</w:t>
      </w:r>
      <w:r w:rsidR="008D6887" w:rsidRPr="00D142BA">
        <w:rPr>
          <w:rFonts w:ascii="PT Astra Serif" w:eastAsia="Arial" w:hAnsi="PT Astra Serif"/>
        </w:rPr>
        <w:t>.</w:t>
      </w:r>
    </w:p>
    <w:p w:rsidR="00C84C05" w:rsidRPr="00D142BA" w:rsidRDefault="006A6C6E" w:rsidP="008D6887">
      <w:pPr>
        <w:widowControl w:val="0"/>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9.9. </w:t>
      </w:r>
      <w:r w:rsidR="00C84C05" w:rsidRPr="00D142BA">
        <w:rPr>
          <w:rFonts w:ascii="PT Astra Serif" w:eastAsia="Arial" w:hAnsi="PT Astra Serif"/>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D142BA" w:rsidRDefault="006A6C6E" w:rsidP="00CC684B">
      <w:pPr>
        <w:widowControl w:val="0"/>
        <w:suppressAutoHyphens/>
        <w:autoSpaceDE w:val="0"/>
        <w:spacing w:after="0" w:line="240" w:lineRule="auto"/>
        <w:contextualSpacing/>
        <w:jc w:val="both"/>
        <w:rPr>
          <w:rFonts w:ascii="PT Astra Serif" w:eastAsia="Arial" w:hAnsi="PT Astra Serif"/>
        </w:rPr>
      </w:pPr>
      <w:r w:rsidRPr="00D142BA">
        <w:rPr>
          <w:rFonts w:ascii="PT Astra Serif" w:eastAsia="Arial" w:hAnsi="PT Astra Serif"/>
        </w:rPr>
        <w:t xml:space="preserve">9.10. </w:t>
      </w:r>
      <w:r w:rsidR="00C84C05" w:rsidRPr="00D142BA">
        <w:rPr>
          <w:rFonts w:ascii="PT Astra Serif" w:eastAsia="Arial" w:hAnsi="PT Astra Serif"/>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964C84" w:rsidRPr="00D142BA" w:rsidRDefault="00964C84" w:rsidP="00CC684B">
      <w:pPr>
        <w:widowControl w:val="0"/>
        <w:suppressAutoHyphens/>
        <w:autoSpaceDE w:val="0"/>
        <w:spacing w:after="0" w:line="240" w:lineRule="auto"/>
        <w:contextualSpacing/>
        <w:jc w:val="both"/>
        <w:rPr>
          <w:rFonts w:ascii="PT Astra Serif" w:eastAsia="Arial" w:hAnsi="PT Astra Serif"/>
        </w:rPr>
      </w:pPr>
    </w:p>
    <w:p w:rsidR="00C84C05" w:rsidRPr="00D142BA" w:rsidRDefault="00C84C05" w:rsidP="0033730E">
      <w:pPr>
        <w:widowControl w:val="0"/>
        <w:numPr>
          <w:ilvl w:val="0"/>
          <w:numId w:val="12"/>
        </w:numPr>
        <w:suppressAutoHyphens/>
        <w:autoSpaceDE w:val="0"/>
        <w:spacing w:after="0" w:line="240" w:lineRule="auto"/>
        <w:ind w:left="0" w:firstLine="0"/>
        <w:contextualSpacing/>
        <w:jc w:val="center"/>
        <w:rPr>
          <w:rFonts w:ascii="PT Astra Serif" w:eastAsia="Arial" w:hAnsi="PT Astra Serif"/>
        </w:rPr>
      </w:pPr>
      <w:r w:rsidRPr="00D142BA">
        <w:rPr>
          <w:rFonts w:ascii="PT Astra Serif" w:hAnsi="PT Astra Serif"/>
          <w:bCs/>
        </w:rPr>
        <w:t>Срок действия контракта, основания и порядок  расторжения контракта</w:t>
      </w:r>
    </w:p>
    <w:p w:rsidR="002A523B" w:rsidRPr="00D142BA" w:rsidRDefault="00C84C05" w:rsidP="0033730E">
      <w:pPr>
        <w:pStyle w:val="a8"/>
        <w:widowControl w:val="0"/>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rPr>
      </w:pPr>
      <w:r w:rsidRPr="00BC616F">
        <w:rPr>
          <w:rFonts w:ascii="PT Astra Serif" w:eastAsia="Arial" w:hAnsi="PT Astra Serif"/>
          <w:lang w:eastAsia="ru-RU"/>
        </w:rPr>
        <w:t>Настоящий контра</w:t>
      </w:r>
      <w:proofErr w:type="gramStart"/>
      <w:r w:rsidRPr="00BC616F">
        <w:rPr>
          <w:rFonts w:ascii="PT Astra Serif" w:eastAsia="Arial" w:hAnsi="PT Astra Serif"/>
          <w:lang w:eastAsia="ru-RU"/>
        </w:rPr>
        <w:t>кт вст</w:t>
      </w:r>
      <w:proofErr w:type="gramEnd"/>
      <w:r w:rsidRPr="00BC616F">
        <w:rPr>
          <w:rFonts w:ascii="PT Astra Serif" w:eastAsia="Arial" w:hAnsi="PT Astra Serif"/>
          <w:lang w:eastAsia="ru-RU"/>
        </w:rPr>
        <w:t xml:space="preserve">упает в силу с даты его подписания и действует </w:t>
      </w:r>
      <w:r w:rsidR="00630237">
        <w:rPr>
          <w:rFonts w:ascii="PT Astra Serif" w:eastAsia="Arial" w:hAnsi="PT Astra Serif"/>
          <w:lang w:eastAsia="ru-RU"/>
        </w:rPr>
        <w:t>по 15.09</w:t>
      </w:r>
      <w:r w:rsidRPr="00BC616F">
        <w:rPr>
          <w:rFonts w:ascii="PT Astra Serif" w:eastAsia="Arial" w:hAnsi="PT Astra Serif"/>
          <w:lang w:eastAsia="ru-RU"/>
        </w:rPr>
        <w:t>.</w:t>
      </w:r>
      <w:r w:rsidR="00630237">
        <w:rPr>
          <w:rFonts w:ascii="PT Astra Serif" w:eastAsia="Arial" w:hAnsi="PT Astra Serif"/>
          <w:lang w:eastAsia="ru-RU"/>
        </w:rPr>
        <w:t>2026</w:t>
      </w:r>
      <w:r w:rsidR="00BC616F" w:rsidRPr="00BC616F">
        <w:rPr>
          <w:rFonts w:ascii="PT Astra Serif" w:eastAsia="Arial" w:hAnsi="PT Astra Serif"/>
          <w:lang w:eastAsia="ru-RU"/>
        </w:rPr>
        <w:t>.</w:t>
      </w:r>
      <w:r w:rsidRPr="00BC616F">
        <w:rPr>
          <w:rFonts w:ascii="PT Astra Serif" w:eastAsia="Arial" w:hAnsi="PT Astra Serif"/>
          <w:lang w:eastAsia="ru-RU"/>
        </w:rPr>
        <w:t xml:space="preserve"> </w:t>
      </w:r>
      <w:r w:rsidRPr="00BC616F">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C616F">
        <w:rPr>
          <w:rFonts w:ascii="PT Astra Serif" w:hAnsi="PT Astra Serif"/>
        </w:rPr>
        <w:t>ств ст</w:t>
      </w:r>
      <w:proofErr w:type="gramEnd"/>
      <w:r w:rsidRPr="00BC616F">
        <w:rPr>
          <w:rFonts w:ascii="PT Astra Serif" w:hAnsi="PT Astra Serif"/>
        </w:rPr>
        <w:t>орон по контракту</w:t>
      </w:r>
      <w:r w:rsidRPr="00D142BA">
        <w:rPr>
          <w:rFonts w:ascii="PT Astra Serif" w:hAnsi="PT Astra Serif"/>
        </w:rPr>
        <w:t>.</w:t>
      </w:r>
      <w:r w:rsidRPr="00D142BA">
        <w:rPr>
          <w:rFonts w:ascii="PT Astra Serif" w:eastAsia="Arial" w:hAnsi="PT Astra Serif"/>
          <w:lang w:eastAsia="ru-RU"/>
        </w:rPr>
        <w:t xml:space="preserve"> </w:t>
      </w:r>
    </w:p>
    <w:p w:rsidR="00F50213" w:rsidRPr="00D142BA"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rPr>
      </w:pPr>
      <w:r w:rsidRPr="00D142BA">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D142BA" w:rsidRDefault="00F50213" w:rsidP="00CC684B">
      <w:pPr>
        <w:pStyle w:val="a8"/>
        <w:autoSpaceDE w:val="0"/>
        <w:autoSpaceDN w:val="0"/>
        <w:adjustRightInd w:val="0"/>
        <w:spacing w:after="0" w:line="240" w:lineRule="auto"/>
        <w:ind w:left="0"/>
        <w:jc w:val="both"/>
        <w:rPr>
          <w:rFonts w:ascii="PT Astra Serif" w:hAnsi="PT Astra Serif"/>
        </w:rPr>
      </w:pPr>
      <w:r w:rsidRPr="00D142BA">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D142BA" w:rsidRDefault="00F50213" w:rsidP="00CC684B">
      <w:pPr>
        <w:pStyle w:val="a8"/>
        <w:autoSpaceDE w:val="0"/>
        <w:autoSpaceDN w:val="0"/>
        <w:adjustRightInd w:val="0"/>
        <w:spacing w:after="0" w:line="240" w:lineRule="auto"/>
        <w:ind w:left="0"/>
        <w:jc w:val="both"/>
        <w:rPr>
          <w:rFonts w:ascii="PT Astra Serif" w:hAnsi="PT Astra Serif"/>
        </w:rPr>
      </w:pPr>
      <w:r w:rsidRPr="00D142BA">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D142BA" w:rsidRDefault="00F50213" w:rsidP="00CC684B">
      <w:pPr>
        <w:pStyle w:val="a8"/>
        <w:tabs>
          <w:tab w:val="left" w:pos="0"/>
        </w:tabs>
        <w:spacing w:after="0" w:line="240" w:lineRule="auto"/>
        <w:ind w:left="0"/>
        <w:jc w:val="both"/>
        <w:rPr>
          <w:rFonts w:ascii="PT Astra Serif" w:eastAsia="Arial" w:hAnsi="PT Astra Serif"/>
        </w:rPr>
      </w:pPr>
      <w:r w:rsidRPr="00D142BA">
        <w:rPr>
          <w:rFonts w:ascii="PT Astra Serif" w:eastAsia="Arial" w:hAnsi="PT Astra Serif"/>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D142BA" w:rsidRDefault="00F50213" w:rsidP="00CC684B">
      <w:pPr>
        <w:pStyle w:val="a8"/>
        <w:tabs>
          <w:tab w:val="left" w:pos="0"/>
          <w:tab w:val="left" w:pos="709"/>
        </w:tabs>
        <w:spacing w:after="0" w:line="240" w:lineRule="auto"/>
        <w:ind w:left="0"/>
        <w:jc w:val="both"/>
        <w:rPr>
          <w:rFonts w:ascii="PT Astra Serif" w:eastAsia="Arial" w:hAnsi="PT Astra Serif"/>
        </w:rPr>
      </w:pPr>
      <w:r w:rsidRPr="00D142BA">
        <w:rPr>
          <w:rFonts w:ascii="PT Astra Serif" w:eastAsia="Arial" w:hAnsi="PT Astra Serif"/>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lastRenderedPageBreak/>
        <w:t>Выполнение Подрядчиком работ настолько медленно, что окончание ее к сроку становится явно невозможным.</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 xml:space="preserve">Признание </w:t>
      </w:r>
      <w:proofErr w:type="gramStart"/>
      <w:r w:rsidRPr="00D142BA">
        <w:rPr>
          <w:rFonts w:ascii="PT Astra Serif" w:eastAsia="Arial" w:hAnsi="PT Astra Serif"/>
        </w:rPr>
        <w:t>нецелесообразным</w:t>
      </w:r>
      <w:proofErr w:type="gramEnd"/>
      <w:r w:rsidRPr="00D142BA">
        <w:rPr>
          <w:rFonts w:ascii="PT Astra Serif" w:eastAsia="Arial" w:hAnsi="PT Astra Serif"/>
        </w:rPr>
        <w:t xml:space="preserve"> дальнейшего ведения работ по вине Подрядчика.</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D142BA" w:rsidRDefault="00F50213" w:rsidP="00CC684B">
      <w:pPr>
        <w:pStyle w:val="a8"/>
        <w:spacing w:after="0" w:line="240" w:lineRule="auto"/>
        <w:ind w:left="0"/>
        <w:jc w:val="both"/>
        <w:rPr>
          <w:rFonts w:ascii="PT Astra Serif" w:eastAsia="Arial" w:hAnsi="PT Astra Serif"/>
        </w:rPr>
      </w:pPr>
      <w:r w:rsidRPr="00D142BA">
        <w:rPr>
          <w:rFonts w:ascii="PT Astra Serif" w:eastAsia="Arial" w:hAnsi="PT Astra Serif"/>
        </w:rPr>
        <w:t>В иных случаях, предусмотренных действующим законодательством Российской Федерации.</w:t>
      </w:r>
    </w:p>
    <w:p w:rsidR="00715062" w:rsidRPr="00D142BA" w:rsidRDefault="00F50213" w:rsidP="00CC684B">
      <w:pPr>
        <w:pStyle w:val="a8"/>
        <w:spacing w:after="0" w:line="240" w:lineRule="auto"/>
        <w:ind w:left="0"/>
        <w:jc w:val="both"/>
        <w:rPr>
          <w:rFonts w:ascii="PT Astra Serif" w:hAnsi="PT Astra Serif"/>
        </w:rPr>
      </w:pPr>
      <w:r w:rsidRPr="00D142BA">
        <w:rPr>
          <w:rFonts w:ascii="PT Astra Serif" w:hAnsi="PT Astra Serif"/>
        </w:rPr>
        <w:t>10.4.</w:t>
      </w:r>
      <w:r w:rsidR="00021228" w:rsidRPr="00D142BA">
        <w:rPr>
          <w:rFonts w:ascii="PT Astra Serif" w:hAnsi="PT Astra Serif"/>
        </w:rPr>
        <w:t xml:space="preserve"> </w:t>
      </w:r>
      <w:r w:rsidR="00715062" w:rsidRPr="00D142BA">
        <w:rPr>
          <w:rFonts w:ascii="PT Astra Serif" w:hAnsi="PT Astra Serif"/>
        </w:rPr>
        <w:t xml:space="preserve">В случае принятия заказчиком предусмотренного </w:t>
      </w:r>
      <w:hyperlink r:id="rId23" w:history="1">
        <w:r w:rsidR="00715062" w:rsidRPr="00D142BA">
          <w:rPr>
            <w:rStyle w:val="aa"/>
            <w:rFonts w:ascii="PT Astra Serif" w:hAnsi="PT Astra Serif"/>
            <w:color w:val="auto"/>
            <w:u w:val="none"/>
          </w:rPr>
          <w:t>частью 9</w:t>
        </w:r>
      </w:hyperlink>
      <w:r w:rsidR="00715062" w:rsidRPr="00D142BA">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D142BA" w:rsidRDefault="00715062" w:rsidP="00CC684B">
      <w:pPr>
        <w:pStyle w:val="s9"/>
        <w:spacing w:before="0" w:beforeAutospacing="0" w:after="0" w:afterAutospacing="0"/>
        <w:jc w:val="both"/>
        <w:rPr>
          <w:rFonts w:ascii="PT Astra Serif" w:hAnsi="PT Astra Serif"/>
          <w:sz w:val="22"/>
          <w:szCs w:val="22"/>
        </w:rPr>
      </w:pPr>
      <w:r w:rsidRPr="00D142BA">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D142BA" w:rsidRDefault="00715062" w:rsidP="00CC684B">
      <w:pPr>
        <w:pStyle w:val="s9"/>
        <w:spacing w:before="0" w:beforeAutospacing="0" w:after="0" w:afterAutospacing="0"/>
        <w:jc w:val="both"/>
        <w:rPr>
          <w:rFonts w:ascii="PT Astra Serif" w:hAnsi="PT Astra Serif"/>
          <w:sz w:val="22"/>
          <w:szCs w:val="22"/>
        </w:rPr>
      </w:pPr>
      <w:r w:rsidRPr="00D142BA">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D142BA" w:rsidRDefault="00715062" w:rsidP="00CC684B">
      <w:pPr>
        <w:pStyle w:val="s9"/>
        <w:spacing w:before="0" w:beforeAutospacing="0" w:after="0" w:afterAutospacing="0"/>
        <w:jc w:val="both"/>
        <w:rPr>
          <w:rFonts w:ascii="PT Astra Serif" w:hAnsi="PT Astra Serif"/>
          <w:sz w:val="22"/>
          <w:szCs w:val="22"/>
        </w:rPr>
      </w:pPr>
      <w:r w:rsidRPr="00D142BA">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D142BA">
        <w:rPr>
          <w:rFonts w:ascii="PT Astra Serif" w:hAnsi="PT Astra Serif"/>
          <w:sz w:val="22"/>
          <w:szCs w:val="22"/>
        </w:rPr>
        <w:t>с</w:t>
      </w:r>
      <w:proofErr w:type="gramEnd"/>
      <w:r w:rsidRPr="00D142BA">
        <w:rPr>
          <w:rFonts w:ascii="PT Astra Serif" w:hAnsi="PT Astra Serif"/>
          <w:sz w:val="22"/>
          <w:szCs w:val="22"/>
        </w:rPr>
        <w:t xml:space="preserve"> </w:t>
      </w:r>
      <w:proofErr w:type="gramStart"/>
      <w:r w:rsidRPr="00D142BA">
        <w:rPr>
          <w:rFonts w:ascii="PT Astra Serif" w:hAnsi="PT Astra Serif"/>
          <w:sz w:val="22"/>
          <w:szCs w:val="22"/>
        </w:rPr>
        <w:t>под</w:t>
      </w:r>
      <w:proofErr w:type="gramEnd"/>
      <w:r w:rsidR="001758C3" w:rsidRPr="00D142BA">
        <w:fldChar w:fldCharType="begin"/>
      </w:r>
      <w:r w:rsidR="001758C3" w:rsidRPr="00D142BA">
        <w:rPr>
          <w:rFonts w:ascii="PT Astra Serif" w:hAnsi="PT Astra Serif"/>
          <w:sz w:val="22"/>
          <w:szCs w:val="22"/>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1758C3" w:rsidRPr="00D142BA">
        <w:fldChar w:fldCharType="separate"/>
      </w:r>
      <w:r w:rsidRPr="00D142BA">
        <w:rPr>
          <w:rStyle w:val="aa"/>
          <w:rFonts w:ascii="PT Astra Serif" w:hAnsi="PT Astra Serif"/>
          <w:color w:val="auto"/>
          <w:sz w:val="22"/>
          <w:szCs w:val="22"/>
          <w:u w:val="none"/>
        </w:rPr>
        <w:t>пунктом 2</w:t>
      </w:r>
      <w:r w:rsidR="001758C3" w:rsidRPr="00D142BA">
        <w:rPr>
          <w:rStyle w:val="aa"/>
          <w:rFonts w:ascii="PT Astra Serif" w:hAnsi="PT Astra Serif"/>
          <w:color w:val="auto"/>
          <w:sz w:val="22"/>
          <w:szCs w:val="22"/>
          <w:u w:val="none"/>
        </w:rPr>
        <w:fldChar w:fldCharType="end"/>
      </w:r>
      <w:r w:rsidRPr="00D142BA">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D142BA" w:rsidRDefault="00715062" w:rsidP="00CC684B">
      <w:pPr>
        <w:autoSpaceDE w:val="0"/>
        <w:autoSpaceDN w:val="0"/>
        <w:adjustRightInd w:val="0"/>
        <w:spacing w:after="0" w:line="240" w:lineRule="auto"/>
        <w:jc w:val="both"/>
        <w:rPr>
          <w:rFonts w:ascii="PT Astra Serif" w:hAnsi="PT Astra Serif"/>
        </w:rPr>
      </w:pPr>
      <w:r w:rsidRPr="00D142BA">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142BA">
        <w:rPr>
          <w:rFonts w:ascii="PT Astra Serif" w:hAnsi="PT Astra Serif"/>
        </w:rPr>
        <w:t>с даты</w:t>
      </w:r>
      <w:proofErr w:type="gramEnd"/>
      <w:r w:rsidRPr="00D142BA">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D142BA" w:rsidRDefault="00715062" w:rsidP="00CC684B">
      <w:pPr>
        <w:autoSpaceDE w:val="0"/>
        <w:autoSpaceDN w:val="0"/>
        <w:adjustRightInd w:val="0"/>
        <w:spacing w:after="0" w:line="240" w:lineRule="auto"/>
        <w:jc w:val="both"/>
        <w:rPr>
          <w:rFonts w:ascii="PT Astra Serif" w:hAnsi="PT Astra Serif"/>
        </w:rPr>
      </w:pPr>
      <w:proofErr w:type="gramStart"/>
      <w:r w:rsidRPr="00D142BA">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D142BA">
          <w:rPr>
            <w:rStyle w:val="aa"/>
            <w:rFonts w:ascii="PT Astra Serif" w:hAnsi="PT Astra Serif"/>
            <w:color w:val="auto"/>
            <w:u w:val="none"/>
          </w:rPr>
          <w:t>частью 12.1</w:t>
        </w:r>
      </w:hyperlink>
      <w:r w:rsidRPr="00D142BA">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D142BA">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715062" w:rsidRPr="00D142BA" w:rsidRDefault="00715062" w:rsidP="00CC684B">
      <w:pPr>
        <w:pStyle w:val="s9"/>
        <w:spacing w:before="0" w:beforeAutospacing="0" w:after="0" w:afterAutospacing="0"/>
        <w:jc w:val="both"/>
        <w:rPr>
          <w:rFonts w:ascii="PT Astra Serif" w:hAnsi="PT Astra Serif"/>
          <w:sz w:val="22"/>
          <w:szCs w:val="22"/>
          <w:shd w:val="clear" w:color="auto" w:fill="FFFFFF"/>
        </w:rPr>
      </w:pPr>
      <w:r w:rsidRPr="00D142BA">
        <w:rPr>
          <w:rFonts w:ascii="PT Astra Serif" w:hAnsi="PT Astra Serif"/>
          <w:sz w:val="22"/>
          <w:szCs w:val="22"/>
          <w:shd w:val="clear" w:color="auto" w:fill="FFFFFF"/>
        </w:rPr>
        <w:t xml:space="preserve">10.5. </w:t>
      </w:r>
      <w:proofErr w:type="gramStart"/>
      <w:r w:rsidRPr="00D142BA">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D142BA">
          <w:rPr>
            <w:rStyle w:val="aa"/>
            <w:rFonts w:ascii="PT Astra Serif" w:hAnsi="PT Astra Serif"/>
            <w:color w:val="auto"/>
            <w:sz w:val="22"/>
            <w:szCs w:val="22"/>
            <w:u w:val="none"/>
            <w:shd w:val="clear" w:color="auto" w:fill="FFFFFF"/>
          </w:rPr>
          <w:t>пунктом 1 части 10 статьи 104</w:t>
        </w:r>
      </w:hyperlink>
      <w:r w:rsidRPr="00D142BA">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D142BA" w:rsidRDefault="00715062" w:rsidP="00CC684B">
      <w:pPr>
        <w:autoSpaceDE w:val="0"/>
        <w:autoSpaceDN w:val="0"/>
        <w:adjustRightInd w:val="0"/>
        <w:spacing w:after="0" w:line="240" w:lineRule="auto"/>
        <w:contextualSpacing/>
        <w:jc w:val="both"/>
        <w:rPr>
          <w:rFonts w:ascii="PT Astra Serif" w:hAnsi="PT Astra Serif"/>
        </w:rPr>
      </w:pPr>
      <w:r w:rsidRPr="00D142BA">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D142BA">
        <w:rPr>
          <w:rFonts w:ascii="PT Astra Serif" w:eastAsia="Arial" w:hAnsi="PT Astra Serif"/>
        </w:rPr>
        <w:t>Исполнителем</w:t>
      </w:r>
      <w:r w:rsidRPr="00D142BA">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sidRPr="00D142BA">
        <w:rPr>
          <w:rFonts w:ascii="PT Astra Serif" w:eastAsia="Arial" w:hAnsi="PT Astra Serif"/>
        </w:rPr>
        <w:t>Исполнителем</w:t>
      </w:r>
      <w:r w:rsidRPr="00D142BA">
        <w:rPr>
          <w:rFonts w:ascii="PT Astra Serif" w:hAnsi="PT Astra Serif"/>
        </w:rPr>
        <w:t xml:space="preserve"> своих обязательств и расторжения настоящего контракта.</w:t>
      </w:r>
    </w:p>
    <w:p w:rsidR="00715062" w:rsidRPr="00D142BA" w:rsidRDefault="00715062" w:rsidP="00CC684B">
      <w:pPr>
        <w:autoSpaceDE w:val="0"/>
        <w:autoSpaceDN w:val="0"/>
        <w:adjustRightInd w:val="0"/>
        <w:spacing w:after="0" w:line="240" w:lineRule="auto"/>
        <w:contextualSpacing/>
        <w:jc w:val="both"/>
        <w:rPr>
          <w:rFonts w:ascii="PT Astra Serif" w:hAnsi="PT Astra Serif"/>
        </w:rPr>
      </w:pPr>
      <w:r w:rsidRPr="00D142BA">
        <w:rPr>
          <w:rFonts w:ascii="PT Astra Serif" w:hAnsi="PT Astra Serif"/>
        </w:rPr>
        <w:t xml:space="preserve">10.7.Если стоимость произведенных </w:t>
      </w:r>
      <w:r w:rsidRPr="00D142BA">
        <w:rPr>
          <w:rFonts w:ascii="PT Astra Serif" w:eastAsia="Arial" w:hAnsi="PT Astra Serif"/>
        </w:rPr>
        <w:t>Исполнителем услуг</w:t>
      </w:r>
      <w:r w:rsidRPr="00D142BA">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sidRPr="00D142BA">
        <w:rPr>
          <w:rFonts w:ascii="PT Astra Serif" w:eastAsia="Arial" w:hAnsi="PT Astra Serif"/>
        </w:rPr>
        <w:t>Исполнителю</w:t>
      </w:r>
      <w:r w:rsidRPr="00D142BA">
        <w:rPr>
          <w:rFonts w:ascii="PT Astra Serif" w:hAnsi="PT Astra Serif"/>
        </w:rPr>
        <w:t xml:space="preserve"> в течение 90 (девяносто) календарных дней. Если стоимость произведенных </w:t>
      </w:r>
      <w:r w:rsidRPr="00D142BA">
        <w:rPr>
          <w:rFonts w:ascii="PT Astra Serif" w:eastAsia="Arial" w:hAnsi="PT Astra Serif"/>
        </w:rPr>
        <w:t>Исполнителю</w:t>
      </w:r>
      <w:r w:rsidRPr="00D142BA">
        <w:rPr>
          <w:rFonts w:ascii="PT Astra Serif" w:hAnsi="PT Astra Serif"/>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D142BA" w:rsidRDefault="00715062" w:rsidP="00CC684B">
      <w:pPr>
        <w:autoSpaceDE w:val="0"/>
        <w:autoSpaceDN w:val="0"/>
        <w:adjustRightInd w:val="0"/>
        <w:spacing w:after="0" w:line="240" w:lineRule="auto"/>
        <w:contextualSpacing/>
        <w:jc w:val="both"/>
        <w:rPr>
          <w:rFonts w:ascii="PT Astra Serif" w:hAnsi="PT Astra Serif"/>
        </w:rPr>
      </w:pPr>
      <w:r w:rsidRPr="00D142BA">
        <w:rPr>
          <w:rFonts w:ascii="PT Astra Serif" w:hAnsi="PT Astra Serif"/>
        </w:rPr>
        <w:t>10.8. При расторжении контракта в связи с односторонним отказом Муниципального заказчика (</w:t>
      </w:r>
      <w:r w:rsidRPr="00D142BA">
        <w:rPr>
          <w:rFonts w:ascii="PT Astra Serif" w:eastAsia="Arial" w:hAnsi="PT Astra Serif"/>
        </w:rPr>
        <w:t>Исполнителя</w:t>
      </w:r>
      <w:r w:rsidRPr="00D142BA">
        <w:rPr>
          <w:rFonts w:ascii="PT Astra Serif" w:hAnsi="PT Astra Serif"/>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D142BA" w:rsidRDefault="00715062" w:rsidP="00CC684B">
      <w:pPr>
        <w:shd w:val="clear" w:color="auto" w:fill="FFFFFF"/>
        <w:spacing w:after="0" w:line="240" w:lineRule="auto"/>
        <w:jc w:val="both"/>
        <w:rPr>
          <w:rFonts w:ascii="PT Astra Serif" w:hAnsi="PT Astra Serif"/>
        </w:rPr>
      </w:pPr>
      <w:r w:rsidRPr="00D142BA">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D142BA">
        <w:rPr>
          <w:rFonts w:ascii="PT Astra Serif" w:hAnsi="PT Astra Serif"/>
        </w:rPr>
        <w:t>случаях</w:t>
      </w:r>
      <w:proofErr w:type="gramEnd"/>
      <w:r w:rsidRPr="00D142BA">
        <w:rPr>
          <w:rFonts w:ascii="PT Astra Serif" w:hAnsi="PT Astra Serif"/>
        </w:rPr>
        <w:t xml:space="preserve"> если в ходе исполнения контракта установлено, что:</w:t>
      </w:r>
    </w:p>
    <w:p w:rsidR="00715062" w:rsidRPr="00D142BA" w:rsidRDefault="00715062" w:rsidP="00CC684B">
      <w:pPr>
        <w:shd w:val="clear" w:color="auto" w:fill="FFFFFF"/>
        <w:spacing w:after="0" w:line="240" w:lineRule="auto"/>
        <w:jc w:val="both"/>
        <w:rPr>
          <w:rFonts w:ascii="PT Astra Serif" w:hAnsi="PT Astra Serif"/>
        </w:rPr>
      </w:pPr>
      <w:r w:rsidRPr="00D142BA">
        <w:rPr>
          <w:rFonts w:ascii="PT Astra Serif" w:hAnsi="PT Astra Serif"/>
        </w:rPr>
        <w:t xml:space="preserve">а) </w:t>
      </w:r>
      <w:r w:rsidRPr="00D142BA">
        <w:rPr>
          <w:rFonts w:ascii="PT Astra Serif" w:eastAsia="Arial" w:hAnsi="PT Astra Serif"/>
        </w:rPr>
        <w:t>Исполнитель</w:t>
      </w:r>
      <w:r w:rsidRPr="00D142BA">
        <w:rPr>
          <w:rFonts w:ascii="PT Astra Serif" w:hAnsi="PT Astra Serif"/>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D142BA">
          <w:rPr>
            <w:rStyle w:val="aa"/>
            <w:rFonts w:ascii="PT Astra Serif" w:hAnsi="PT Astra Serif"/>
            <w:color w:val="auto"/>
            <w:u w:val="none"/>
          </w:rPr>
          <w:t>частью 1.1</w:t>
        </w:r>
      </w:hyperlink>
      <w:r w:rsidRPr="00D142BA">
        <w:rPr>
          <w:rFonts w:ascii="PT Astra Serif" w:hAnsi="PT Astra Serif"/>
        </w:rPr>
        <w:t> (при наличии такого требования) статьи 31 Закона о контрактной системе и (или) поставляемому товару;</w:t>
      </w:r>
    </w:p>
    <w:p w:rsidR="00715062" w:rsidRPr="00D142BA" w:rsidRDefault="00715062" w:rsidP="00CC684B">
      <w:pPr>
        <w:shd w:val="clear" w:color="auto" w:fill="FFFFFF"/>
        <w:spacing w:after="0" w:line="240" w:lineRule="auto"/>
        <w:jc w:val="both"/>
        <w:rPr>
          <w:rFonts w:ascii="PT Astra Serif" w:hAnsi="PT Astra Serif"/>
        </w:rPr>
      </w:pPr>
      <w:r w:rsidRPr="00D142BA">
        <w:rPr>
          <w:rFonts w:ascii="PT Astra Serif" w:hAnsi="PT Astra Serif"/>
        </w:rPr>
        <w:t xml:space="preserve">б) при определении </w:t>
      </w:r>
      <w:r w:rsidRPr="00D142BA">
        <w:rPr>
          <w:rFonts w:ascii="PT Astra Serif" w:eastAsia="Arial" w:hAnsi="PT Astra Serif"/>
        </w:rPr>
        <w:t>Исполнителя</w:t>
      </w:r>
      <w:r w:rsidRPr="00D142BA">
        <w:rPr>
          <w:rFonts w:ascii="PT Astra Serif" w:hAnsi="PT Astra Serif"/>
        </w:rPr>
        <w:t xml:space="preserve">, </w:t>
      </w:r>
      <w:r w:rsidRPr="00D142BA">
        <w:rPr>
          <w:rFonts w:ascii="PT Astra Serif" w:eastAsia="Arial" w:hAnsi="PT Astra Serif"/>
        </w:rPr>
        <w:t xml:space="preserve">Исполнитель </w:t>
      </w:r>
      <w:r w:rsidRPr="00D142BA">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D142BA">
          <w:rPr>
            <w:rStyle w:val="aa"/>
            <w:rFonts w:ascii="PT Astra Serif" w:hAnsi="PT Astra Serif"/>
            <w:color w:val="auto"/>
            <w:u w:val="none"/>
          </w:rPr>
          <w:t>подпункте "а"</w:t>
        </w:r>
      </w:hyperlink>
      <w:r w:rsidRPr="00D142BA">
        <w:rPr>
          <w:rFonts w:ascii="PT Astra Serif" w:hAnsi="PT Astra Serif"/>
        </w:rPr>
        <w:t> настоящего пункта, что позволило ему стать победителем определения поставщика (подрядчика, исполнителя).</w:t>
      </w:r>
    </w:p>
    <w:p w:rsidR="002A523B" w:rsidRPr="00D142BA" w:rsidRDefault="002A523B" w:rsidP="00CC684B">
      <w:pPr>
        <w:shd w:val="clear" w:color="auto" w:fill="FFFFFF"/>
        <w:spacing w:after="0" w:line="240" w:lineRule="auto"/>
        <w:jc w:val="both"/>
        <w:rPr>
          <w:rFonts w:ascii="PT Astra Serif" w:hAnsi="PT Astra Serif"/>
        </w:rPr>
      </w:pPr>
      <w:proofErr w:type="gramStart"/>
      <w:r w:rsidRPr="00D142BA">
        <w:rPr>
          <w:rFonts w:ascii="PT Astra Serif" w:hAnsi="PT Astra Serif"/>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w:t>
      </w:r>
      <w:r w:rsidRPr="00D142BA">
        <w:rPr>
          <w:rFonts w:ascii="PT Astra Serif" w:hAnsi="PT Astra Serif"/>
        </w:rPr>
        <w:lastRenderedPageBreak/>
        <w:t>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D142BA">
        <w:rPr>
          <w:rFonts w:ascii="PT Astra Serif" w:hAnsi="PT Astra Serif"/>
        </w:rPr>
        <w:t xml:space="preserve">, </w:t>
      </w:r>
      <w:proofErr w:type="gramStart"/>
      <w:r w:rsidRPr="00D142BA">
        <w:rPr>
          <w:rFonts w:ascii="PT Astra Serif" w:hAnsi="PT Astra Serif"/>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964C84" w:rsidRPr="00D142BA" w:rsidRDefault="00964C84" w:rsidP="00CC684B">
      <w:pPr>
        <w:shd w:val="clear" w:color="auto" w:fill="FFFFFF"/>
        <w:spacing w:after="0" w:line="240" w:lineRule="auto"/>
        <w:jc w:val="both"/>
        <w:rPr>
          <w:rFonts w:ascii="PT Astra Serif" w:hAnsi="PT Astra Serif"/>
        </w:rPr>
      </w:pPr>
    </w:p>
    <w:p w:rsidR="00C84C05" w:rsidRPr="00D142BA"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rPr>
      </w:pPr>
      <w:r w:rsidRPr="00D142BA">
        <w:rPr>
          <w:rFonts w:ascii="PT Astra Serif" w:hAnsi="PT Astra Serif"/>
          <w:bCs/>
        </w:rPr>
        <w:t>Разрешение споров между сторонами.</w:t>
      </w:r>
    </w:p>
    <w:p w:rsidR="00CE5272" w:rsidRPr="00CE5272" w:rsidRDefault="00CE5272" w:rsidP="00CE5272">
      <w:pPr>
        <w:suppressAutoHyphens/>
        <w:autoSpaceDE w:val="0"/>
        <w:autoSpaceDN w:val="0"/>
        <w:adjustRightInd w:val="0"/>
        <w:spacing w:after="0" w:line="240" w:lineRule="auto"/>
        <w:contextualSpacing/>
        <w:jc w:val="both"/>
        <w:rPr>
          <w:rFonts w:ascii="PT Astra Serif" w:hAnsi="PT Astra Serif"/>
          <w:bCs/>
        </w:rPr>
      </w:pPr>
      <w:r>
        <w:rPr>
          <w:rFonts w:ascii="PT Astra Serif" w:hAnsi="PT Astra Serif"/>
          <w:bCs/>
        </w:rPr>
        <w:t>11</w:t>
      </w:r>
      <w:r w:rsidRPr="00CE5272">
        <w:rPr>
          <w:rFonts w:ascii="PT Astra Serif" w:hAnsi="PT Astra Serif"/>
          <w:bCs/>
        </w:rPr>
        <w:t>.1.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E5272" w:rsidRPr="00CE5272" w:rsidRDefault="00CE5272" w:rsidP="00CE5272">
      <w:pPr>
        <w:suppressAutoHyphens/>
        <w:autoSpaceDE w:val="0"/>
        <w:autoSpaceDN w:val="0"/>
        <w:adjustRightInd w:val="0"/>
        <w:spacing w:after="0" w:line="240" w:lineRule="auto"/>
        <w:contextualSpacing/>
        <w:jc w:val="both"/>
        <w:rPr>
          <w:rFonts w:ascii="PT Astra Serif" w:hAnsi="PT Astra Serif"/>
          <w:bCs/>
        </w:rPr>
      </w:pPr>
      <w:r>
        <w:rPr>
          <w:rFonts w:ascii="PT Astra Serif" w:hAnsi="PT Astra Serif"/>
          <w:bCs/>
        </w:rPr>
        <w:t>11</w:t>
      </w:r>
      <w:r w:rsidRPr="00CE5272">
        <w:rPr>
          <w:rFonts w:ascii="PT Astra Serif" w:hAnsi="PT Astra Serif"/>
          <w:bCs/>
        </w:rPr>
        <w:t>.2.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CE5272" w:rsidRPr="00CE5272" w:rsidRDefault="00CE5272" w:rsidP="00CE5272">
      <w:pPr>
        <w:suppressAutoHyphens/>
        <w:autoSpaceDE w:val="0"/>
        <w:autoSpaceDN w:val="0"/>
        <w:adjustRightInd w:val="0"/>
        <w:spacing w:after="0" w:line="240" w:lineRule="auto"/>
        <w:contextualSpacing/>
        <w:jc w:val="both"/>
        <w:rPr>
          <w:rFonts w:ascii="PT Astra Serif" w:hAnsi="PT Astra Serif"/>
          <w:bCs/>
        </w:rPr>
      </w:pPr>
      <w:r>
        <w:rPr>
          <w:rFonts w:ascii="PT Astra Serif" w:hAnsi="PT Astra Serif"/>
          <w:bCs/>
        </w:rPr>
        <w:t>11</w:t>
      </w:r>
      <w:r w:rsidRPr="00CE5272">
        <w:rPr>
          <w:rFonts w:ascii="PT Astra Serif" w:hAnsi="PT Astra Serif"/>
          <w:bCs/>
        </w:rPr>
        <w:t xml:space="preserve">.3.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CE5272" w:rsidRPr="00CE5272" w:rsidRDefault="00CE5272" w:rsidP="00CE5272">
      <w:pPr>
        <w:suppressAutoHyphens/>
        <w:autoSpaceDE w:val="0"/>
        <w:autoSpaceDN w:val="0"/>
        <w:adjustRightInd w:val="0"/>
        <w:spacing w:after="0" w:line="240" w:lineRule="auto"/>
        <w:contextualSpacing/>
        <w:jc w:val="both"/>
        <w:rPr>
          <w:rFonts w:ascii="PT Astra Serif" w:hAnsi="PT Astra Serif"/>
          <w:bCs/>
        </w:rPr>
      </w:pPr>
      <w:r>
        <w:rPr>
          <w:rFonts w:ascii="PT Astra Serif" w:hAnsi="PT Astra Serif"/>
          <w:bCs/>
        </w:rPr>
        <w:t>11</w:t>
      </w:r>
      <w:r w:rsidRPr="00CE5272">
        <w:rPr>
          <w:rFonts w:ascii="PT Astra Serif" w:hAnsi="PT Astra Serif"/>
          <w:bCs/>
        </w:rPr>
        <w:t>.4. Срок рассмотрения писем, уведомлений или претензий не может превышать 10 (десять) дней с момента их получения.</w:t>
      </w:r>
    </w:p>
    <w:p w:rsidR="00964C84" w:rsidRDefault="00CE5272" w:rsidP="00CE5272">
      <w:pPr>
        <w:suppressAutoHyphens/>
        <w:autoSpaceDE w:val="0"/>
        <w:autoSpaceDN w:val="0"/>
        <w:adjustRightInd w:val="0"/>
        <w:spacing w:after="0" w:line="240" w:lineRule="auto"/>
        <w:contextualSpacing/>
        <w:jc w:val="both"/>
        <w:rPr>
          <w:rFonts w:ascii="PT Astra Serif" w:hAnsi="PT Astra Serif"/>
          <w:bCs/>
        </w:rPr>
      </w:pPr>
      <w:r>
        <w:rPr>
          <w:rFonts w:ascii="PT Astra Serif" w:hAnsi="PT Astra Serif"/>
          <w:bCs/>
        </w:rPr>
        <w:t>11</w:t>
      </w:r>
      <w:r w:rsidRPr="00CE5272">
        <w:rPr>
          <w:rFonts w:ascii="PT Astra Serif" w:hAnsi="PT Astra Serif"/>
          <w:bCs/>
        </w:rPr>
        <w:t>.5. Любые споры, разногласия и тре</w:t>
      </w:r>
      <w:r>
        <w:rPr>
          <w:rFonts w:ascii="PT Astra Serif" w:hAnsi="PT Astra Serif"/>
          <w:bCs/>
        </w:rPr>
        <w:t>бования, возникающие из Контракта</w:t>
      </w:r>
      <w:r w:rsidRPr="00CE5272">
        <w:rPr>
          <w:rFonts w:ascii="PT Astra Serif" w:hAnsi="PT Astra Serif"/>
          <w:bCs/>
        </w:rPr>
        <w:t>, подлежат разрешению в Арбитражном суде Ханты-Мансийского автономного округа – Югры</w:t>
      </w:r>
      <w:r>
        <w:rPr>
          <w:rFonts w:ascii="PT Astra Serif" w:hAnsi="PT Astra Serif"/>
          <w:bCs/>
        </w:rPr>
        <w:t>.</w:t>
      </w:r>
    </w:p>
    <w:p w:rsidR="00CE5272" w:rsidRPr="00D142BA" w:rsidRDefault="00CE5272" w:rsidP="00CE5272">
      <w:pPr>
        <w:suppressAutoHyphens/>
        <w:autoSpaceDE w:val="0"/>
        <w:autoSpaceDN w:val="0"/>
        <w:adjustRightInd w:val="0"/>
        <w:spacing w:after="0" w:line="240" w:lineRule="auto"/>
        <w:contextualSpacing/>
        <w:jc w:val="both"/>
        <w:rPr>
          <w:rFonts w:ascii="PT Astra Serif" w:hAnsi="PT Astra Serif"/>
          <w:bCs/>
        </w:rPr>
      </w:pPr>
    </w:p>
    <w:p w:rsidR="00C84C05" w:rsidRPr="00D142BA" w:rsidRDefault="00C84C05" w:rsidP="008C701F">
      <w:pPr>
        <w:numPr>
          <w:ilvl w:val="0"/>
          <w:numId w:val="7"/>
        </w:numPr>
        <w:suppressAutoHyphens/>
        <w:spacing w:after="0" w:line="240" w:lineRule="auto"/>
        <w:ind w:left="0" w:firstLine="0"/>
        <w:jc w:val="center"/>
        <w:rPr>
          <w:rFonts w:ascii="PT Astra Serif" w:hAnsi="PT Astra Serif"/>
          <w:lang w:eastAsia="ru-RU"/>
        </w:rPr>
      </w:pPr>
      <w:r w:rsidRPr="00D142BA">
        <w:rPr>
          <w:rFonts w:ascii="PT Astra Serif" w:hAnsi="PT Astra Serif"/>
          <w:lang w:eastAsia="ru-RU"/>
        </w:rPr>
        <w:t>Обеспечение исполнения контракта, обеспечение гарантийных обязательств</w:t>
      </w:r>
    </w:p>
    <w:p w:rsidR="00C84C05" w:rsidRPr="00D142BA" w:rsidRDefault="00C84C05" w:rsidP="008C701F">
      <w:pPr>
        <w:numPr>
          <w:ilvl w:val="1"/>
          <w:numId w:val="7"/>
        </w:numPr>
        <w:suppressAutoHyphens/>
        <w:spacing w:after="0" w:line="240" w:lineRule="auto"/>
        <w:ind w:left="0" w:firstLine="0"/>
        <w:jc w:val="both"/>
        <w:rPr>
          <w:rFonts w:ascii="PT Astra Serif" w:hAnsi="PT Astra Serif"/>
          <w:lang w:eastAsia="ru-RU"/>
        </w:rPr>
      </w:pPr>
      <w:proofErr w:type="gramStart"/>
      <w:r w:rsidRPr="00D142B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D142BA">
          <w:rPr>
            <w:rStyle w:val="aa"/>
            <w:rFonts w:ascii="PT Astra Serif" w:hAnsi="PT Astra Serif"/>
            <w:color w:val="000000" w:themeColor="text1"/>
            <w:u w:val="none"/>
            <w:lang w:eastAsia="ru-RU"/>
          </w:rPr>
          <w:t>статьи 45</w:t>
        </w:r>
      </w:hyperlink>
      <w:r w:rsidRPr="00D142BA">
        <w:rPr>
          <w:rFonts w:ascii="PT Astra Serif" w:hAnsi="PT Astra Serif"/>
          <w:color w:val="000000" w:themeColor="text1"/>
          <w:lang w:eastAsia="ru-RU"/>
        </w:rPr>
        <w:t xml:space="preserve"> </w:t>
      </w:r>
      <w:r w:rsidRPr="00D142BA">
        <w:rPr>
          <w:rFonts w:ascii="PT Astra Serif" w:hAnsi="PT Astra Serif"/>
          <w:lang w:eastAsia="ru-RU"/>
        </w:rPr>
        <w:t xml:space="preserve">Федерального закона </w:t>
      </w:r>
      <w:r w:rsidRPr="00D142B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D142BA">
        <w:rPr>
          <w:rFonts w:ascii="PT Astra Serif" w:hAnsi="PT Astra Serif"/>
          <w:lang w:eastAsia="ru-RU"/>
        </w:rPr>
        <w:t xml:space="preserve">, или внесением денежных средств на указанный </w:t>
      </w:r>
      <w:r w:rsidRPr="00D142BA">
        <w:rPr>
          <w:rFonts w:ascii="PT Astra Serif" w:hAnsi="PT Astra Serif"/>
        </w:rPr>
        <w:t xml:space="preserve">Муниципальным </w:t>
      </w:r>
      <w:r w:rsidRPr="00D142B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D142BA">
        <w:rPr>
          <w:rFonts w:ascii="PT Astra Serif" w:hAnsi="PT Astra Serif"/>
        </w:rPr>
        <w:t xml:space="preserve"> Муниципальному </w:t>
      </w:r>
      <w:r w:rsidRPr="00D142BA">
        <w:rPr>
          <w:rFonts w:ascii="PT Astra Serif" w:hAnsi="PT Astra Serif"/>
          <w:lang w:eastAsia="ru-RU"/>
        </w:rPr>
        <w:t xml:space="preserve">заказчику. </w:t>
      </w:r>
      <w:proofErr w:type="gramEnd"/>
    </w:p>
    <w:p w:rsidR="00C84C05" w:rsidRPr="00D142BA" w:rsidRDefault="00C84C05" w:rsidP="008C701F">
      <w:pPr>
        <w:numPr>
          <w:ilvl w:val="1"/>
          <w:numId w:val="7"/>
        </w:numPr>
        <w:suppressAutoHyphens/>
        <w:spacing w:after="0" w:line="240" w:lineRule="auto"/>
        <w:ind w:left="0" w:firstLine="0"/>
        <w:jc w:val="both"/>
        <w:rPr>
          <w:rFonts w:ascii="PT Astra Serif" w:hAnsi="PT Astra Serif"/>
          <w:lang w:eastAsia="ru-RU"/>
        </w:rPr>
      </w:pPr>
      <w:r w:rsidRPr="00D142B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D142BA">
        <w:rPr>
          <w:rFonts w:ascii="PT Astra Serif" w:hAnsi="PT Astra Serif"/>
          <w:iCs/>
          <w:lang w:eastAsia="ru-RU"/>
        </w:rPr>
        <w:t xml:space="preserve"> </w:t>
      </w:r>
      <w:r w:rsidRPr="00D142BA">
        <w:rPr>
          <w:rFonts w:ascii="PT Astra Serif" w:hAnsi="PT Astra Serif"/>
          <w:lang w:eastAsia="ru-RU"/>
        </w:rPr>
        <w:t xml:space="preserve">участником закупки, с которым заключается контракт, самостоятельно. </w:t>
      </w:r>
    </w:p>
    <w:p w:rsidR="00AA098C" w:rsidRPr="00D142BA" w:rsidRDefault="00C84C05" w:rsidP="00FB665D">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color w:val="FF0000"/>
          <w:lang w:eastAsia="ar-SA"/>
        </w:rPr>
      </w:pPr>
      <w:r w:rsidRPr="00D142BA">
        <w:rPr>
          <w:rFonts w:ascii="PT Astra Serif" w:hAnsi="PT Astra Serif"/>
          <w:color w:val="FF0000"/>
          <w:kern w:val="16"/>
          <w:lang w:eastAsia="ru-RU"/>
        </w:rPr>
        <w:t xml:space="preserve">Обеспечение исполнения Контракта предоставляется </w:t>
      </w:r>
      <w:r w:rsidRPr="00D142BA">
        <w:rPr>
          <w:rFonts w:ascii="PT Astra Serif" w:hAnsi="PT Astra Serif"/>
          <w:color w:val="FF0000"/>
        </w:rPr>
        <w:t>Муниципальному з</w:t>
      </w:r>
      <w:r w:rsidRPr="00D142BA">
        <w:rPr>
          <w:rFonts w:ascii="PT Astra Serif" w:hAnsi="PT Astra Serif"/>
          <w:color w:val="FF0000"/>
          <w:kern w:val="16"/>
          <w:lang w:eastAsia="ru-RU"/>
        </w:rPr>
        <w:t xml:space="preserve">аказчику до заключения Контракта. </w:t>
      </w:r>
      <w:r w:rsidR="00FB665D" w:rsidRPr="00D142BA">
        <w:rPr>
          <w:rFonts w:ascii="PT Astra Serif" w:hAnsi="PT Astra Serif"/>
          <w:color w:val="FF0000"/>
          <w:lang w:eastAsia="ar-SA"/>
        </w:rPr>
        <w:t>Размер обеспечения исполнения контракта 5 % от цены контракта, по которой в соответствии с Законом о контрактной системе заключается контракт.</w:t>
      </w:r>
    </w:p>
    <w:p w:rsidR="00C84C05" w:rsidRPr="00D142BA" w:rsidRDefault="00C84C05" w:rsidP="00CC684B">
      <w:pPr>
        <w:keepLines/>
        <w:widowControl w:val="0"/>
        <w:suppressLineNumbers/>
        <w:snapToGrid w:val="0"/>
        <w:spacing w:after="0"/>
        <w:jc w:val="both"/>
        <w:rPr>
          <w:rFonts w:ascii="PT Astra Serif" w:hAnsi="PT Astra Serif"/>
          <w:shd w:val="clear" w:color="auto" w:fill="FFFFFF"/>
        </w:rPr>
      </w:pPr>
      <w:proofErr w:type="gramStart"/>
      <w:r w:rsidRPr="00D142BA">
        <w:rPr>
          <w:rFonts w:ascii="PT Astra Serif" w:hAnsi="PT Astra Serif"/>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D142BA">
        <w:rPr>
          <w:rFonts w:ascii="PT Astra Serif" w:eastAsia="Times New Roman" w:hAnsi="PT Astra Serif"/>
          <w:shd w:val="clear" w:color="auto" w:fill="FFFFFF"/>
        </w:rPr>
        <w:t xml:space="preserve">от цены заключаемого контракта </w:t>
      </w:r>
      <w:r w:rsidRPr="00D142BA">
        <w:rPr>
          <w:rFonts w:ascii="PT Astra Serif" w:hAnsi="PT Astra Serif"/>
          <w:shd w:val="clear" w:color="auto" w:fill="FFFFFF"/>
        </w:rPr>
        <w:t>или информации</w:t>
      </w:r>
      <w:proofErr w:type="gramEnd"/>
      <w:r w:rsidRPr="00D142BA">
        <w:rPr>
          <w:rFonts w:ascii="PT Astra Serif" w:hAnsi="PT Astra Serif"/>
          <w:shd w:val="clear" w:color="auto" w:fill="FFFFFF"/>
        </w:rPr>
        <w:t>, подтверждающей добросовестность такого участника в соответствии с </w:t>
      </w:r>
      <w:hyperlink r:id="rId29" w:anchor="/document/70353464/entry/373" w:history="1">
        <w:r w:rsidRPr="00D142BA">
          <w:rPr>
            <w:rStyle w:val="aa"/>
            <w:rFonts w:ascii="PT Astra Serif" w:hAnsi="PT Astra Serif"/>
            <w:color w:val="auto"/>
            <w:u w:val="none"/>
            <w:shd w:val="clear" w:color="auto" w:fill="FFFFFF"/>
          </w:rPr>
          <w:t>частью 3</w:t>
        </w:r>
      </w:hyperlink>
      <w:r w:rsidRPr="00D142BA">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D142BA" w:rsidRDefault="00FB665D" w:rsidP="00BC616F">
      <w:pPr>
        <w:pStyle w:val="a8"/>
        <w:numPr>
          <w:ilvl w:val="1"/>
          <w:numId w:val="7"/>
        </w:numPr>
        <w:suppressAutoHyphens/>
        <w:snapToGrid w:val="0"/>
        <w:spacing w:after="0" w:line="240" w:lineRule="auto"/>
        <w:ind w:left="0" w:firstLine="0"/>
        <w:jc w:val="both"/>
        <w:rPr>
          <w:rFonts w:ascii="PT Astra Serif" w:eastAsia="Calibri" w:hAnsi="PT Astra Serif"/>
          <w:bCs/>
          <w:color w:val="FF0000"/>
          <w:lang w:val="x-none"/>
        </w:rPr>
      </w:pPr>
      <w:r w:rsidRPr="00D142BA">
        <w:rPr>
          <w:rFonts w:ascii="PT Astra Serif" w:hAnsi="PT Astra Serif"/>
          <w:color w:val="FF0000"/>
        </w:rPr>
        <w:t>Размер обеспечения гарантийных обязательств 5 % от начальной (ма</w:t>
      </w:r>
      <w:r w:rsidR="00BC616F">
        <w:rPr>
          <w:rFonts w:ascii="PT Astra Serif" w:hAnsi="PT Astra Serif"/>
          <w:color w:val="FF0000"/>
        </w:rPr>
        <w:t xml:space="preserve">ксимальной) цены контракта, что </w:t>
      </w:r>
      <w:r w:rsidR="00630237">
        <w:rPr>
          <w:rFonts w:ascii="PT Astra Serif" w:hAnsi="PT Astra Serif"/>
          <w:color w:val="FF0000"/>
        </w:rPr>
        <w:t>составляет14 860</w:t>
      </w:r>
      <w:r w:rsidR="003C455F" w:rsidRPr="003C455F">
        <w:rPr>
          <w:rFonts w:ascii="PT Astra Serif" w:hAnsi="PT Astra Serif"/>
          <w:color w:val="FF0000"/>
        </w:rPr>
        <w:t xml:space="preserve"> (</w:t>
      </w:r>
      <w:r w:rsidR="00630237">
        <w:rPr>
          <w:rFonts w:ascii="PT Astra Serif" w:hAnsi="PT Astra Serif"/>
          <w:color w:val="FF0000"/>
        </w:rPr>
        <w:t>четырнадцать тысяч восемьсот шестьдесят</w:t>
      </w:r>
      <w:r w:rsidR="003C455F" w:rsidRPr="003C455F">
        <w:rPr>
          <w:rFonts w:ascii="PT Astra Serif" w:hAnsi="PT Astra Serif"/>
          <w:color w:val="FF0000"/>
        </w:rPr>
        <w:t>) рубл</w:t>
      </w:r>
      <w:r w:rsidR="009E403A">
        <w:rPr>
          <w:rFonts w:ascii="PT Astra Serif" w:hAnsi="PT Astra Serif"/>
          <w:color w:val="FF0000"/>
        </w:rPr>
        <w:t>ей</w:t>
      </w:r>
      <w:r w:rsidR="003C455F" w:rsidRPr="003C455F">
        <w:rPr>
          <w:rFonts w:ascii="PT Astra Serif" w:hAnsi="PT Astra Serif"/>
          <w:color w:val="FF0000"/>
        </w:rPr>
        <w:t xml:space="preserve"> </w:t>
      </w:r>
      <w:r w:rsidR="00630237">
        <w:rPr>
          <w:rFonts w:ascii="PT Astra Serif" w:hAnsi="PT Astra Serif"/>
          <w:color w:val="FF0000"/>
        </w:rPr>
        <w:t>65 копеек</w:t>
      </w:r>
      <w:r w:rsidR="00630237">
        <w:rPr>
          <w:rFonts w:ascii="PT Astra Serif" w:eastAsia="Calibri" w:hAnsi="PT Astra Serif"/>
          <w:bCs/>
          <w:color w:val="FF0000"/>
        </w:rPr>
        <w:t>.</w:t>
      </w:r>
    </w:p>
    <w:p w:rsidR="00C84C05" w:rsidRPr="00D142BA"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rPr>
      </w:pPr>
      <w:r w:rsidRPr="00D142BA">
        <w:rPr>
          <w:rFonts w:ascii="PT Astra Serif" w:hAnsi="PT Astra Serif" w:cs="Times New Roman CYR"/>
          <w:lang w:val="x-none"/>
        </w:rPr>
        <w:t xml:space="preserve"> </w:t>
      </w:r>
      <w:r w:rsidRPr="00D142BA">
        <w:rPr>
          <w:rFonts w:ascii="PT Astra Serif" w:hAnsi="PT Astra Serif" w:cs="Times New Roman CYR"/>
        </w:rPr>
        <w:t>Обеспечение исполнения гарантийных обязатель</w:t>
      </w:r>
      <w:proofErr w:type="gramStart"/>
      <w:r w:rsidRPr="00D142BA">
        <w:rPr>
          <w:rFonts w:ascii="PT Astra Serif" w:hAnsi="PT Astra Serif" w:cs="Times New Roman CYR"/>
        </w:rPr>
        <w:t>ств пр</w:t>
      </w:r>
      <w:proofErr w:type="gramEnd"/>
      <w:r w:rsidRPr="00D142BA">
        <w:rPr>
          <w:rFonts w:ascii="PT Astra Serif" w:hAnsi="PT Astra Serif" w:cs="Times New Roman CYR"/>
        </w:rPr>
        <w:t xml:space="preserve">едоставляется Подрядчиком Муниципальному заказчику </w:t>
      </w:r>
      <w:r w:rsidR="006818DB" w:rsidRPr="00D142BA">
        <w:rPr>
          <w:rFonts w:ascii="PT Astra Serif" w:hAnsi="PT Astra Serif" w:cs="Times New Roman CYR"/>
        </w:rPr>
        <w:t xml:space="preserve">не позднее дня </w:t>
      </w:r>
      <w:r w:rsidRPr="00D142BA">
        <w:rPr>
          <w:rFonts w:ascii="PT Astra Serif" w:hAnsi="PT Astra Serif" w:cs="Times New Roman CYR"/>
        </w:rPr>
        <w:t>до оформления документа о приемке (за исключением отдельног</w:t>
      </w:r>
      <w:r w:rsidR="006818DB" w:rsidRPr="00D142BA">
        <w:rPr>
          <w:rFonts w:ascii="PT Astra Serif" w:hAnsi="PT Astra Serif" w:cs="Times New Roman CYR"/>
        </w:rPr>
        <w:t>о этапа исполнения  контракта) в ЕИС.</w:t>
      </w:r>
    </w:p>
    <w:p w:rsidR="00C84C05" w:rsidRPr="00D142BA" w:rsidRDefault="00C84C05" w:rsidP="008C701F">
      <w:pPr>
        <w:numPr>
          <w:ilvl w:val="1"/>
          <w:numId w:val="7"/>
        </w:numPr>
        <w:suppressAutoHyphens/>
        <w:spacing w:after="0" w:line="240" w:lineRule="auto"/>
        <w:ind w:left="0" w:firstLine="0"/>
        <w:jc w:val="both"/>
        <w:rPr>
          <w:rFonts w:ascii="PT Astra Serif" w:hAnsi="PT Astra Serif" w:cs="Times New Roman"/>
          <w:i/>
          <w:lang w:eastAsia="ru-RU"/>
        </w:rPr>
      </w:pPr>
      <w:proofErr w:type="gramStart"/>
      <w:r w:rsidRPr="00D142BA">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D142BA">
        <w:rPr>
          <w:rFonts w:ascii="PT Astra Serif" w:hAnsi="PT Astra Serif"/>
        </w:rPr>
        <w:t>Муниципальному з</w:t>
      </w:r>
      <w:r w:rsidRPr="00D142BA">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D142BA">
          <w:rPr>
            <w:rStyle w:val="aa"/>
            <w:rFonts w:ascii="PT Astra Serif" w:hAnsi="PT Astra Serif"/>
            <w:color w:val="auto"/>
            <w:u w:val="none"/>
            <w:lang w:eastAsia="ru-RU"/>
          </w:rPr>
          <w:t>частями 7.2</w:t>
        </w:r>
      </w:hyperlink>
      <w:r w:rsidRPr="00D142BA">
        <w:rPr>
          <w:rFonts w:ascii="PT Astra Serif" w:hAnsi="PT Astra Serif"/>
          <w:lang w:eastAsia="ru-RU"/>
        </w:rPr>
        <w:t xml:space="preserve"> и </w:t>
      </w:r>
      <w:hyperlink r:id="rId31" w:history="1">
        <w:r w:rsidRPr="00D142BA">
          <w:rPr>
            <w:rStyle w:val="aa"/>
            <w:rFonts w:ascii="PT Astra Serif" w:hAnsi="PT Astra Serif"/>
            <w:color w:val="auto"/>
            <w:u w:val="none"/>
            <w:lang w:eastAsia="ru-RU"/>
          </w:rPr>
          <w:t>7.3</w:t>
        </w:r>
      </w:hyperlink>
      <w:r w:rsidRPr="00D142BA">
        <w:rPr>
          <w:rFonts w:ascii="PT Astra Serif" w:hAnsi="PT Astra Serif"/>
          <w:lang w:eastAsia="ru-RU"/>
        </w:rPr>
        <w:t xml:space="preserve"> статьи 96 Федерального закона </w:t>
      </w:r>
      <w:r w:rsidRPr="00D142B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D142BA">
        <w:rPr>
          <w:rFonts w:ascii="PT Astra Serif" w:hAnsi="PT Astra Serif"/>
          <w:iCs/>
          <w:lang w:eastAsia="ru-RU"/>
        </w:rPr>
        <w:t xml:space="preserve"> и муниципальных нужд».</w:t>
      </w:r>
    </w:p>
    <w:p w:rsidR="00C84C05" w:rsidRPr="00D142BA" w:rsidRDefault="00C84C05" w:rsidP="008C701F">
      <w:pPr>
        <w:numPr>
          <w:ilvl w:val="1"/>
          <w:numId w:val="7"/>
        </w:numPr>
        <w:suppressAutoHyphens/>
        <w:spacing w:after="0" w:line="240" w:lineRule="auto"/>
        <w:ind w:left="0" w:firstLine="0"/>
        <w:jc w:val="both"/>
        <w:rPr>
          <w:rFonts w:ascii="PT Astra Serif" w:hAnsi="PT Astra Serif"/>
          <w:lang w:eastAsia="ru-RU"/>
        </w:rPr>
      </w:pPr>
      <w:r w:rsidRPr="00D142BA">
        <w:rPr>
          <w:rFonts w:ascii="PT Astra Serif" w:hAnsi="PT Astra Serif"/>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w:t>
      </w:r>
      <w:r w:rsidRPr="00D142BA">
        <w:rPr>
          <w:rFonts w:ascii="PT Astra Serif" w:hAnsi="PT Astra Serif"/>
          <w:lang w:eastAsia="ru-RU"/>
        </w:rPr>
        <w:lastRenderedPageBreak/>
        <w:t>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2" w:anchor="/document/70353464/entry/103" w:history="1">
        <w:r w:rsidRPr="00D142BA">
          <w:rPr>
            <w:rStyle w:val="aa"/>
            <w:rFonts w:ascii="PT Astra Serif" w:hAnsi="PT Astra Serif"/>
            <w:color w:val="000000" w:themeColor="text1"/>
            <w:u w:val="none"/>
            <w:lang w:eastAsia="ru-RU"/>
          </w:rPr>
          <w:t>статьей 103</w:t>
        </w:r>
      </w:hyperlink>
      <w:r w:rsidRPr="00D142BA">
        <w:rPr>
          <w:rFonts w:ascii="PT Astra Serif" w:hAnsi="PT Astra Serif"/>
          <w:lang w:eastAsia="ru-RU"/>
        </w:rPr>
        <w:t xml:space="preserve"> Федерального закона № 44-ФЗ. </w:t>
      </w:r>
    </w:p>
    <w:p w:rsidR="00C84C05" w:rsidRPr="00D142BA" w:rsidRDefault="00C84C05" w:rsidP="00CC684B">
      <w:pPr>
        <w:spacing w:after="0" w:line="240" w:lineRule="auto"/>
        <w:jc w:val="both"/>
        <w:rPr>
          <w:rFonts w:ascii="PT Astra Serif" w:hAnsi="PT Astra Serif"/>
          <w:lang w:eastAsia="ru-RU"/>
        </w:rPr>
      </w:pPr>
      <w:r w:rsidRPr="00D142B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D142BA" w:rsidRDefault="00C84C05" w:rsidP="00CC684B">
      <w:pPr>
        <w:spacing w:after="0" w:line="240" w:lineRule="auto"/>
        <w:jc w:val="both"/>
        <w:rPr>
          <w:rFonts w:ascii="PT Astra Serif" w:hAnsi="PT Astra Serif"/>
          <w:lang w:eastAsia="ru-RU"/>
        </w:rPr>
      </w:pPr>
      <w:r w:rsidRPr="00D142BA">
        <w:rPr>
          <w:rFonts w:ascii="PT Astra Serif" w:hAnsi="PT Astra Serif"/>
          <w:lang w:eastAsia="ru-RU"/>
        </w:rPr>
        <w:t xml:space="preserve">          В случае</w:t>
      </w:r>
      <w:proofErr w:type="gramStart"/>
      <w:r w:rsidRPr="00D142BA">
        <w:rPr>
          <w:rFonts w:ascii="PT Astra Serif" w:hAnsi="PT Astra Serif"/>
          <w:lang w:eastAsia="ru-RU"/>
        </w:rPr>
        <w:t>,</w:t>
      </w:r>
      <w:proofErr w:type="gramEnd"/>
      <w:r w:rsidRPr="00D142B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D142BA">
        <w:rPr>
          <w:rFonts w:ascii="PT Astra Serif" w:hAnsi="PT Astra Serif"/>
        </w:rPr>
        <w:t xml:space="preserve"> </w:t>
      </w:r>
      <w:r w:rsidRPr="00D142B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D142BA" w:rsidRDefault="00C84C05" w:rsidP="00CC684B">
      <w:pPr>
        <w:spacing w:after="0"/>
        <w:jc w:val="both"/>
        <w:rPr>
          <w:rFonts w:ascii="PT Astra Serif" w:hAnsi="PT Astra Serif"/>
          <w:lang w:eastAsia="ru-RU"/>
        </w:rPr>
      </w:pPr>
      <w:r w:rsidRPr="00D142BA">
        <w:rPr>
          <w:rFonts w:ascii="PT Astra Serif" w:hAnsi="PT Astra Serif"/>
          <w:lang w:eastAsia="ru-RU"/>
        </w:rPr>
        <w:t xml:space="preserve">           В случае</w:t>
      </w:r>
      <w:proofErr w:type="gramStart"/>
      <w:r w:rsidRPr="00D142BA">
        <w:rPr>
          <w:rFonts w:ascii="PT Astra Serif" w:hAnsi="PT Astra Serif"/>
          <w:lang w:eastAsia="ru-RU"/>
        </w:rPr>
        <w:t>,</w:t>
      </w:r>
      <w:proofErr w:type="gramEnd"/>
      <w:r w:rsidRPr="00D142B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D142BA">
        <w:rPr>
          <w:rFonts w:ascii="PT Astra Serif" w:hAnsi="PT Astra Serif"/>
          <w:shd w:val="clear" w:color="auto" w:fill="FFFFFF"/>
        </w:rPr>
        <w:t>пятнадцати дней возвращает</w:t>
      </w:r>
      <w:r w:rsidRPr="00D142B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D142BA" w:rsidRDefault="00C84C05" w:rsidP="00CC684B">
      <w:pPr>
        <w:tabs>
          <w:tab w:val="left" w:pos="709"/>
        </w:tabs>
        <w:spacing w:after="0"/>
        <w:jc w:val="both"/>
        <w:rPr>
          <w:rFonts w:ascii="PT Astra Serif" w:hAnsi="PT Astra Serif"/>
          <w:i/>
          <w:lang w:eastAsia="ru-RU"/>
        </w:rPr>
      </w:pPr>
      <w:r w:rsidRPr="00D142BA">
        <w:rPr>
          <w:rFonts w:ascii="PT Astra Serif" w:hAnsi="PT Astra Serif"/>
          <w:shd w:val="clear" w:color="auto" w:fill="FFFFFF"/>
        </w:rPr>
        <w:t>Уменьшение в соответствии с </w:t>
      </w:r>
      <w:hyperlink r:id="rId33" w:anchor="/document/70353464/entry/967" w:history="1">
        <w:r w:rsidRPr="00D142BA">
          <w:rPr>
            <w:rStyle w:val="aa"/>
            <w:rFonts w:ascii="PT Astra Serif" w:hAnsi="PT Astra Serif"/>
            <w:color w:val="000000" w:themeColor="text1"/>
            <w:u w:val="none"/>
            <w:shd w:val="clear" w:color="auto" w:fill="FFFFFF"/>
          </w:rPr>
          <w:t>частями 7</w:t>
        </w:r>
      </w:hyperlink>
      <w:r w:rsidRPr="00D142BA">
        <w:rPr>
          <w:rFonts w:ascii="PT Astra Serif" w:hAnsi="PT Astra Serif"/>
          <w:color w:val="000000" w:themeColor="text1"/>
          <w:shd w:val="clear" w:color="auto" w:fill="FFFFFF"/>
        </w:rPr>
        <w:t> </w:t>
      </w:r>
      <w:r w:rsidRPr="00D142BA">
        <w:rPr>
          <w:rFonts w:ascii="PT Astra Serif" w:hAnsi="PT Astra Serif"/>
          <w:shd w:val="clear" w:color="auto" w:fill="FFFFFF"/>
        </w:rPr>
        <w:t>и </w:t>
      </w:r>
      <w:hyperlink r:id="rId34" w:anchor="/document/70353464/entry/9671" w:history="1">
        <w:r w:rsidRPr="00D142BA">
          <w:rPr>
            <w:rStyle w:val="aa"/>
            <w:rFonts w:ascii="PT Astra Serif" w:hAnsi="PT Astra Serif"/>
            <w:color w:val="000000" w:themeColor="text1"/>
            <w:u w:val="none"/>
            <w:shd w:val="clear" w:color="auto" w:fill="FFFFFF"/>
          </w:rPr>
          <w:t>7.1 статьи 96</w:t>
        </w:r>
      </w:hyperlink>
      <w:r w:rsidRPr="00D142B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D142BA">
        <w:rPr>
          <w:rFonts w:ascii="PT Astra Serif" w:hAnsi="PT Astra Serif"/>
          <w:lang w:eastAsia="ru-RU"/>
        </w:rPr>
        <w:t>Муниципальным</w:t>
      </w:r>
      <w:r w:rsidRPr="00D142B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D142BA">
          <w:rPr>
            <w:rStyle w:val="aa"/>
            <w:rFonts w:ascii="PT Astra Serif" w:hAnsi="PT Astra Serif"/>
            <w:color w:val="000000" w:themeColor="text1"/>
            <w:u w:val="none"/>
            <w:shd w:val="clear" w:color="auto" w:fill="FFFFFF"/>
          </w:rPr>
          <w:t>частью 7.2 статьи 96</w:t>
        </w:r>
      </w:hyperlink>
      <w:r w:rsidRPr="00D142BA">
        <w:rPr>
          <w:rFonts w:ascii="PT Astra Serif" w:hAnsi="PT Astra Serif"/>
          <w:color w:val="000000" w:themeColor="text1"/>
          <w:shd w:val="clear" w:color="auto" w:fill="FFFFFF"/>
        </w:rPr>
        <w:t> </w:t>
      </w:r>
      <w:r w:rsidRPr="00D142BA">
        <w:rPr>
          <w:rFonts w:ascii="PT Astra Serif" w:hAnsi="PT Astra Serif"/>
          <w:shd w:val="clear" w:color="auto" w:fill="FFFFFF"/>
        </w:rPr>
        <w:t>Федерального закона № 44-ФЗ  информации в соответствующий реестр контрактов, предусмотренный </w:t>
      </w:r>
      <w:hyperlink r:id="rId36" w:anchor="/document/70353464/entry/103" w:history="1">
        <w:r w:rsidRPr="00D142BA">
          <w:rPr>
            <w:rStyle w:val="aa"/>
            <w:rFonts w:ascii="PT Astra Serif" w:hAnsi="PT Astra Serif"/>
            <w:color w:val="000000" w:themeColor="text1"/>
            <w:u w:val="none"/>
            <w:shd w:val="clear" w:color="auto" w:fill="FFFFFF"/>
          </w:rPr>
          <w:t>статьей 103</w:t>
        </w:r>
      </w:hyperlink>
      <w:r w:rsidRPr="00D142BA">
        <w:rPr>
          <w:rFonts w:ascii="PT Astra Serif" w:hAnsi="PT Astra Serif"/>
          <w:shd w:val="clear" w:color="auto" w:fill="FFFFFF"/>
        </w:rPr>
        <w:t> настоящего Федерального закона №44-ФЗ.</w:t>
      </w:r>
    </w:p>
    <w:p w:rsidR="00C84C05" w:rsidRPr="00D142BA" w:rsidRDefault="00C84C05" w:rsidP="00CC684B">
      <w:pPr>
        <w:tabs>
          <w:tab w:val="left" w:pos="0"/>
        </w:tabs>
        <w:spacing w:after="0"/>
        <w:jc w:val="both"/>
        <w:rPr>
          <w:rFonts w:ascii="PT Astra Serif" w:hAnsi="PT Astra Serif"/>
          <w:lang w:eastAsia="ru-RU"/>
        </w:rPr>
      </w:pPr>
      <w:r w:rsidRPr="00D142BA">
        <w:rPr>
          <w:rFonts w:ascii="PT Astra Serif" w:hAnsi="PT Astra Serif"/>
          <w:i/>
          <w:lang w:eastAsia="ru-RU"/>
        </w:rPr>
        <w:tab/>
      </w:r>
      <w:proofErr w:type="gramStart"/>
      <w:r w:rsidRPr="00D142BA">
        <w:rPr>
          <w:rFonts w:ascii="PT Astra Serif" w:hAnsi="PT Astra Serif"/>
          <w:lang w:eastAsia="ru-RU"/>
        </w:rPr>
        <w:t xml:space="preserve">Предусмотренное </w:t>
      </w:r>
      <w:hyperlink r:id="rId37" w:history="1">
        <w:r w:rsidRPr="00D142BA">
          <w:rPr>
            <w:rStyle w:val="aa"/>
            <w:rFonts w:ascii="PT Astra Serif" w:hAnsi="PT Astra Serif"/>
            <w:color w:val="000000" w:themeColor="text1"/>
            <w:u w:val="none"/>
            <w:lang w:eastAsia="ru-RU"/>
          </w:rPr>
          <w:t>частями 7</w:t>
        </w:r>
      </w:hyperlink>
      <w:r w:rsidRPr="00D142BA">
        <w:rPr>
          <w:rFonts w:ascii="PT Astra Serif" w:hAnsi="PT Astra Serif"/>
          <w:lang w:eastAsia="ru-RU"/>
        </w:rPr>
        <w:t xml:space="preserve"> статьи 96 </w:t>
      </w:r>
      <w:r w:rsidRPr="00D142BA">
        <w:rPr>
          <w:rFonts w:ascii="PT Astra Serif" w:hAnsi="PT Astra Serif"/>
          <w:shd w:val="clear" w:color="auto" w:fill="FFFFFF"/>
        </w:rPr>
        <w:t xml:space="preserve">Федерального закона № 44-ФЗ </w:t>
      </w:r>
      <w:r w:rsidRPr="00D142B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D142BA">
        <w:rPr>
          <w:rFonts w:ascii="PT Astra Serif" w:hAnsi="PT Astra Serif"/>
        </w:rPr>
        <w:t>Муниципальным з</w:t>
      </w:r>
      <w:r w:rsidRPr="00D142BA">
        <w:rPr>
          <w:rFonts w:ascii="PT Astra Serif" w:hAnsi="PT Astra Serif"/>
          <w:lang w:eastAsia="ru-RU"/>
        </w:rPr>
        <w:t xml:space="preserve">аказчиком в соответствии с Федерального закона </w:t>
      </w:r>
      <w:r w:rsidRPr="00D142BA">
        <w:rPr>
          <w:rFonts w:ascii="PT Astra Serif" w:hAnsi="PT Astra Serif"/>
          <w:shd w:val="clear" w:color="auto" w:fill="FFFFFF"/>
        </w:rPr>
        <w:t>ФЗ № 44-ФЗ</w:t>
      </w:r>
      <w:r w:rsidRPr="00D142BA">
        <w:rPr>
          <w:rFonts w:ascii="PT Astra Serif" w:hAnsi="PT Astra Serif"/>
          <w:lang w:eastAsia="ru-RU"/>
        </w:rPr>
        <w:t xml:space="preserve">, а также приемки </w:t>
      </w:r>
      <w:r w:rsidRPr="00D142BA">
        <w:rPr>
          <w:rFonts w:ascii="PT Astra Serif" w:hAnsi="PT Astra Serif"/>
        </w:rPr>
        <w:t xml:space="preserve">Муниципальным </w:t>
      </w:r>
      <w:r w:rsidRPr="00D142B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D142BA" w:rsidRDefault="00C84C05" w:rsidP="008C701F">
      <w:pPr>
        <w:numPr>
          <w:ilvl w:val="1"/>
          <w:numId w:val="7"/>
        </w:numPr>
        <w:suppressAutoHyphens/>
        <w:spacing w:after="0" w:line="240" w:lineRule="auto"/>
        <w:ind w:left="0" w:firstLine="0"/>
        <w:jc w:val="both"/>
        <w:rPr>
          <w:rFonts w:ascii="PT Astra Serif" w:hAnsi="PT Astra Serif"/>
          <w:i/>
          <w:lang w:eastAsia="ru-RU"/>
        </w:rPr>
      </w:pPr>
      <w:r w:rsidRPr="00D142B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D142BA">
          <w:rPr>
            <w:rStyle w:val="aa"/>
            <w:rFonts w:ascii="PT Astra Serif" w:hAnsi="PT Astra Serif"/>
            <w:color w:val="000000" w:themeColor="text1"/>
            <w:u w:val="none"/>
            <w:lang w:eastAsia="ru-RU"/>
          </w:rPr>
          <w:t>статьей 95</w:t>
        </w:r>
      </w:hyperlink>
      <w:r w:rsidRPr="00D142BA">
        <w:rPr>
          <w:rFonts w:ascii="PT Astra Serif" w:hAnsi="PT Astra Serif"/>
          <w:lang w:eastAsia="ru-RU"/>
        </w:rPr>
        <w:t xml:space="preserve"> </w:t>
      </w:r>
      <w:r w:rsidRPr="00D142BA">
        <w:rPr>
          <w:rFonts w:ascii="PT Astra Serif" w:hAnsi="PT Astra Serif"/>
          <w:shd w:val="clear" w:color="auto" w:fill="FFFFFF"/>
        </w:rPr>
        <w:t>Федерального закона № 44-ФЗ.</w:t>
      </w:r>
    </w:p>
    <w:p w:rsidR="00C84C05" w:rsidRPr="00D142BA" w:rsidRDefault="00C84C05" w:rsidP="008C701F">
      <w:pPr>
        <w:numPr>
          <w:ilvl w:val="1"/>
          <w:numId w:val="7"/>
        </w:numPr>
        <w:suppressAutoHyphens/>
        <w:spacing w:after="0" w:line="240" w:lineRule="auto"/>
        <w:ind w:left="0" w:firstLine="0"/>
        <w:jc w:val="both"/>
        <w:rPr>
          <w:rFonts w:ascii="PT Astra Serif" w:hAnsi="PT Astra Serif"/>
          <w:i/>
          <w:color w:val="000000" w:themeColor="text1"/>
          <w:lang w:eastAsia="ru-RU"/>
        </w:rPr>
      </w:pPr>
      <w:r w:rsidRPr="00D142B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D142BA">
        <w:rPr>
          <w:rFonts w:ascii="PT Astra Serif" w:hAnsi="PT Astra Serif"/>
        </w:rPr>
        <w:t>Муниципальным з</w:t>
      </w:r>
      <w:r w:rsidRPr="00D142B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D142BA">
          <w:rPr>
            <w:rStyle w:val="aa"/>
            <w:rFonts w:ascii="PT Astra Serif" w:hAnsi="PT Astra Serif"/>
            <w:iCs/>
            <w:color w:val="000000" w:themeColor="text1"/>
            <w:u w:val="none"/>
            <w:lang w:eastAsia="ru-RU"/>
          </w:rPr>
          <w:t>частями 7</w:t>
        </w:r>
      </w:hyperlink>
      <w:r w:rsidRPr="00D142BA">
        <w:rPr>
          <w:rFonts w:ascii="PT Astra Serif" w:hAnsi="PT Astra Serif"/>
          <w:iCs/>
          <w:color w:val="000000" w:themeColor="text1"/>
          <w:lang w:eastAsia="ru-RU"/>
        </w:rPr>
        <w:t xml:space="preserve">, </w:t>
      </w:r>
      <w:hyperlink r:id="rId40" w:anchor="sub_9671" w:history="1">
        <w:r w:rsidRPr="00D142BA">
          <w:rPr>
            <w:rStyle w:val="aa"/>
            <w:rFonts w:ascii="PT Astra Serif" w:hAnsi="PT Astra Serif"/>
            <w:iCs/>
            <w:color w:val="000000" w:themeColor="text1"/>
            <w:u w:val="none"/>
            <w:lang w:eastAsia="ru-RU"/>
          </w:rPr>
          <w:t>7.1</w:t>
        </w:r>
      </w:hyperlink>
      <w:r w:rsidRPr="00D142BA">
        <w:rPr>
          <w:rFonts w:ascii="PT Astra Serif" w:hAnsi="PT Astra Serif"/>
          <w:iCs/>
          <w:color w:val="000000" w:themeColor="text1"/>
          <w:lang w:eastAsia="ru-RU"/>
        </w:rPr>
        <w:t xml:space="preserve">, </w:t>
      </w:r>
      <w:hyperlink r:id="rId41" w:anchor="sub_9672" w:history="1">
        <w:r w:rsidRPr="00D142BA">
          <w:rPr>
            <w:rStyle w:val="aa"/>
            <w:rFonts w:ascii="PT Astra Serif" w:hAnsi="PT Astra Serif"/>
            <w:iCs/>
            <w:color w:val="000000" w:themeColor="text1"/>
            <w:u w:val="none"/>
            <w:lang w:eastAsia="ru-RU"/>
          </w:rPr>
          <w:t>7.2</w:t>
        </w:r>
      </w:hyperlink>
      <w:r w:rsidRPr="00D142BA">
        <w:rPr>
          <w:rFonts w:ascii="PT Astra Serif" w:hAnsi="PT Astra Serif"/>
          <w:iCs/>
          <w:color w:val="000000" w:themeColor="text1"/>
          <w:lang w:eastAsia="ru-RU"/>
        </w:rPr>
        <w:t xml:space="preserve"> и </w:t>
      </w:r>
      <w:hyperlink r:id="rId42" w:anchor="sub_9673" w:history="1">
        <w:r w:rsidRPr="00D142BA">
          <w:rPr>
            <w:rStyle w:val="aa"/>
            <w:rFonts w:ascii="PT Astra Serif" w:hAnsi="PT Astra Serif"/>
            <w:iCs/>
            <w:color w:val="000000" w:themeColor="text1"/>
            <w:u w:val="none"/>
            <w:lang w:eastAsia="ru-RU"/>
          </w:rPr>
          <w:t>7.3 статьи 96</w:t>
        </w:r>
      </w:hyperlink>
      <w:r w:rsidRPr="00D142BA">
        <w:rPr>
          <w:rFonts w:ascii="PT Astra Serif" w:hAnsi="PT Astra Serif"/>
          <w:iCs/>
          <w:color w:val="000000" w:themeColor="text1"/>
          <w:lang w:eastAsia="ru-RU"/>
        </w:rPr>
        <w:t xml:space="preserve"> </w:t>
      </w:r>
      <w:r w:rsidRPr="00D142BA">
        <w:rPr>
          <w:rFonts w:ascii="PT Astra Serif" w:hAnsi="PT Astra Serif"/>
          <w:color w:val="000000" w:themeColor="text1"/>
          <w:shd w:val="clear" w:color="auto" w:fill="FFFFFF"/>
        </w:rPr>
        <w:t>Федерального закона № 44-ФЗ.</w:t>
      </w:r>
    </w:p>
    <w:p w:rsidR="00C84C05" w:rsidRPr="00D142BA" w:rsidRDefault="00C84C05" w:rsidP="00CC684B">
      <w:pPr>
        <w:spacing w:after="0"/>
        <w:jc w:val="both"/>
        <w:rPr>
          <w:rFonts w:ascii="PT Astra Serif" w:hAnsi="PT Astra Serif"/>
          <w:i/>
          <w:color w:val="000000" w:themeColor="text1"/>
          <w:lang w:eastAsia="ru-RU"/>
        </w:rPr>
      </w:pPr>
      <w:r w:rsidRPr="00D142BA">
        <w:rPr>
          <w:rFonts w:ascii="PT Astra Serif" w:hAnsi="PT Astra Serif"/>
          <w:iCs/>
          <w:color w:val="000000" w:themeColor="text1"/>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D142BA">
          <w:rPr>
            <w:rStyle w:val="aa"/>
            <w:rFonts w:ascii="PT Astra Serif" w:hAnsi="PT Astra Serif"/>
            <w:iCs/>
            <w:color w:val="000000" w:themeColor="text1"/>
            <w:u w:val="none"/>
            <w:lang w:eastAsia="ru-RU"/>
          </w:rPr>
          <w:t>частью 7</w:t>
        </w:r>
      </w:hyperlink>
      <w:r w:rsidRPr="00D142BA">
        <w:rPr>
          <w:rFonts w:ascii="PT Astra Serif" w:hAnsi="PT Astra Serif"/>
          <w:iCs/>
          <w:color w:val="000000" w:themeColor="text1"/>
          <w:lang w:eastAsia="ru-RU"/>
        </w:rPr>
        <w:t xml:space="preserve"> статьи 34 </w:t>
      </w:r>
      <w:r w:rsidRPr="00D142BA">
        <w:rPr>
          <w:rFonts w:ascii="PT Astra Serif" w:hAnsi="PT Astra Serif"/>
          <w:color w:val="000000" w:themeColor="text1"/>
          <w:shd w:val="clear" w:color="auto" w:fill="FFFFFF"/>
        </w:rPr>
        <w:t>Федерального закона № 44-ФЗ.</w:t>
      </w:r>
    </w:p>
    <w:p w:rsidR="00C84C05" w:rsidRPr="00D142BA" w:rsidRDefault="00C84C05" w:rsidP="008C701F">
      <w:pPr>
        <w:numPr>
          <w:ilvl w:val="1"/>
          <w:numId w:val="7"/>
        </w:numPr>
        <w:suppressAutoHyphens/>
        <w:spacing w:after="0" w:line="240" w:lineRule="auto"/>
        <w:ind w:left="0" w:firstLine="0"/>
        <w:jc w:val="both"/>
        <w:rPr>
          <w:rFonts w:ascii="PT Astra Serif" w:hAnsi="PT Astra Serif"/>
          <w:i/>
          <w:color w:val="000000" w:themeColor="text1"/>
          <w:lang w:eastAsia="ru-RU"/>
        </w:rPr>
      </w:pPr>
      <w:r w:rsidRPr="00D142BA">
        <w:rPr>
          <w:rFonts w:ascii="PT Astra Serif" w:hAnsi="PT Astra Serif"/>
          <w:color w:val="000000" w:themeColor="text1"/>
          <w:kern w:val="16"/>
          <w:lang w:eastAsia="ru-RU"/>
        </w:rPr>
        <w:t xml:space="preserve">По Контракту должны быть обеспечены обязательства Подрядчика по возмещению убытков </w:t>
      </w:r>
      <w:r w:rsidRPr="00D142BA">
        <w:rPr>
          <w:rFonts w:ascii="PT Astra Serif" w:hAnsi="PT Astra Serif"/>
          <w:color w:val="000000" w:themeColor="text1"/>
        </w:rPr>
        <w:t>Муниципального з</w:t>
      </w:r>
      <w:r w:rsidRPr="00D142BA">
        <w:rPr>
          <w:rFonts w:ascii="PT Astra Serif" w:hAnsi="PT Astra Serif"/>
          <w:color w:val="000000" w:themeColor="text1"/>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D142BA">
        <w:rPr>
          <w:rFonts w:ascii="PT Astra Serif" w:hAnsi="PT Astra Serif"/>
          <w:color w:val="000000" w:themeColor="text1"/>
        </w:rPr>
        <w:t>Муниципальным з</w:t>
      </w:r>
      <w:r w:rsidRPr="00D142BA">
        <w:rPr>
          <w:rFonts w:ascii="PT Astra Serif" w:hAnsi="PT Astra Serif"/>
          <w:color w:val="000000" w:themeColor="text1"/>
          <w:kern w:val="16"/>
          <w:lang w:eastAsia="ru-RU"/>
        </w:rPr>
        <w:t>аказчиком.</w:t>
      </w:r>
    </w:p>
    <w:p w:rsidR="00C84C05" w:rsidRPr="00D142BA" w:rsidRDefault="00C84C05" w:rsidP="008C701F">
      <w:pPr>
        <w:numPr>
          <w:ilvl w:val="1"/>
          <w:numId w:val="7"/>
        </w:numPr>
        <w:suppressAutoHyphens/>
        <w:spacing w:after="0"/>
        <w:ind w:left="0" w:firstLine="0"/>
        <w:jc w:val="both"/>
        <w:rPr>
          <w:rFonts w:ascii="PT Astra Serif" w:hAnsi="PT Astra Serif"/>
          <w:i/>
          <w:color w:val="000000" w:themeColor="text1"/>
          <w:lang w:eastAsia="ru-RU"/>
        </w:rPr>
      </w:pPr>
      <w:proofErr w:type="gramStart"/>
      <w:r w:rsidRPr="00D142BA">
        <w:rPr>
          <w:rFonts w:ascii="PT Astra Serif" w:hAnsi="PT Astra Serif"/>
          <w:color w:val="000000" w:themeColor="text1"/>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D142BA">
        <w:rPr>
          <w:rFonts w:ascii="PT Astra Serif" w:hAnsi="PT Astra Serif"/>
          <w:color w:val="000000" w:themeColor="text1"/>
          <w:shd w:val="clear" w:color="auto" w:fill="FFFFFF"/>
        </w:rPr>
        <w:t>Федеральным законом № 44-ФЗ</w:t>
      </w:r>
      <w:r w:rsidRPr="00D142BA">
        <w:rPr>
          <w:rFonts w:ascii="PT Astra Serif" w:hAnsi="PT Astra Serif"/>
          <w:color w:val="000000" w:themeColor="text1"/>
        </w:rPr>
        <w:t xml:space="preserve">, лица, имеющего право действовать от имени гаранта, на условиях, определенных </w:t>
      </w:r>
      <w:hyperlink r:id="rId44" w:history="1">
        <w:r w:rsidRPr="00D142BA">
          <w:rPr>
            <w:rStyle w:val="aa"/>
            <w:rFonts w:ascii="PT Astra Serif" w:hAnsi="PT Astra Serif"/>
            <w:color w:val="000000" w:themeColor="text1"/>
            <w:u w:val="none"/>
          </w:rPr>
          <w:t>гражданским законодательством</w:t>
        </w:r>
      </w:hyperlink>
      <w:r w:rsidRPr="00D142BA">
        <w:rPr>
          <w:rFonts w:ascii="PT Astra Serif" w:hAnsi="PT Astra Serif"/>
          <w:color w:val="000000" w:themeColor="text1"/>
        </w:rPr>
        <w:t xml:space="preserve"> и </w:t>
      </w:r>
      <w:hyperlink r:id="rId45" w:history="1">
        <w:r w:rsidRPr="00D142BA">
          <w:rPr>
            <w:rStyle w:val="aa"/>
            <w:rFonts w:ascii="PT Astra Serif" w:hAnsi="PT Astra Serif"/>
            <w:color w:val="000000" w:themeColor="text1"/>
            <w:u w:val="none"/>
          </w:rPr>
          <w:t>статьей 45</w:t>
        </w:r>
      </w:hyperlink>
      <w:r w:rsidRPr="00D142BA">
        <w:rPr>
          <w:rFonts w:ascii="PT Astra Serif" w:hAnsi="PT Astra Serif"/>
          <w:color w:val="000000" w:themeColor="text1"/>
        </w:rPr>
        <w:t xml:space="preserve"> </w:t>
      </w:r>
      <w:r w:rsidRPr="00D142BA">
        <w:rPr>
          <w:rFonts w:ascii="PT Astra Serif" w:hAnsi="PT Astra Serif"/>
          <w:color w:val="000000" w:themeColor="text1"/>
          <w:shd w:val="clear" w:color="auto" w:fill="FFFFFF"/>
        </w:rPr>
        <w:t xml:space="preserve">Федерального закона № 44-ФЗ </w:t>
      </w:r>
      <w:r w:rsidRPr="00D142BA">
        <w:rPr>
          <w:rFonts w:ascii="PT Astra Serif" w:hAnsi="PT Astra Serif"/>
          <w:color w:val="000000" w:themeColor="text1"/>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D142BA" w:rsidRDefault="00C84C05" w:rsidP="008C701F">
      <w:pPr>
        <w:numPr>
          <w:ilvl w:val="1"/>
          <w:numId w:val="7"/>
        </w:numPr>
        <w:suppressAutoHyphens/>
        <w:spacing w:after="0"/>
        <w:ind w:left="0" w:firstLine="0"/>
        <w:jc w:val="both"/>
        <w:rPr>
          <w:rFonts w:ascii="PT Astra Serif" w:hAnsi="PT Astra Serif"/>
          <w:i/>
          <w:color w:val="000000" w:themeColor="text1"/>
          <w:lang w:eastAsia="ru-RU"/>
        </w:rPr>
      </w:pPr>
      <w:proofErr w:type="gramStart"/>
      <w:r w:rsidRPr="00D142BA">
        <w:rPr>
          <w:rFonts w:ascii="PT Astra Serif" w:hAnsi="PT Astra Serif"/>
          <w:color w:val="000000" w:themeColor="text1"/>
          <w:lang w:eastAsia="ru-RU"/>
        </w:rPr>
        <w:t xml:space="preserve">Денежные средства возвращаются в полном объёме либо в части, оставшейся после удовлетворения требований </w:t>
      </w:r>
      <w:r w:rsidRPr="00D142BA">
        <w:rPr>
          <w:rFonts w:ascii="PT Astra Serif" w:hAnsi="PT Astra Serif"/>
          <w:color w:val="000000" w:themeColor="text1"/>
        </w:rPr>
        <w:t>Муниципального з</w:t>
      </w:r>
      <w:r w:rsidRPr="00D142BA">
        <w:rPr>
          <w:rFonts w:ascii="PT Astra Serif" w:hAnsi="PT Astra Serif"/>
          <w:color w:val="000000" w:themeColor="text1"/>
          <w:lang w:eastAsia="ru-RU"/>
        </w:rPr>
        <w:t xml:space="preserve">аказчика, возникших в период действия обеспечения в течение пятнадцати дней с </w:t>
      </w:r>
      <w:r w:rsidRPr="00D142BA">
        <w:rPr>
          <w:rFonts w:ascii="PT Astra Serif" w:hAnsi="PT Astra Serif"/>
          <w:color w:val="000000" w:themeColor="text1"/>
        </w:rPr>
        <w:t xml:space="preserve">даты исполнения подрядчиком обязательств, предусмотренных контрактом (с даты подписания Муниципальным заказчиком </w:t>
      </w:r>
      <w:r w:rsidRPr="00D142BA">
        <w:rPr>
          <w:rFonts w:ascii="PT Astra Serif" w:hAnsi="PT Astra Serif"/>
          <w:color w:val="000000" w:themeColor="text1"/>
          <w:shd w:val="clear" w:color="auto" w:fill="FFFFFF"/>
        </w:rPr>
        <w:t>в единой информационной системе </w:t>
      </w:r>
      <w:hyperlink r:id="rId46" w:anchor="/document/403147771/entry/1000" w:history="1">
        <w:r w:rsidRPr="00D142BA">
          <w:rPr>
            <w:rStyle w:val="aa"/>
            <w:rFonts w:ascii="PT Astra Serif" w:hAnsi="PT Astra Serif"/>
            <w:color w:val="000000" w:themeColor="text1"/>
            <w:u w:val="none"/>
            <w:shd w:val="clear" w:color="auto" w:fill="FFFFFF"/>
          </w:rPr>
          <w:t>документ</w:t>
        </w:r>
      </w:hyperlink>
      <w:r w:rsidRPr="00D142BA">
        <w:rPr>
          <w:rFonts w:ascii="PT Astra Serif" w:hAnsi="PT Astra Serif"/>
          <w:color w:val="000000" w:themeColor="text1"/>
          <w:shd w:val="clear" w:color="auto" w:fill="FFFFFF"/>
        </w:rPr>
        <w:t> о приемке).</w:t>
      </w:r>
      <w:proofErr w:type="gramEnd"/>
    </w:p>
    <w:p w:rsidR="00964C84" w:rsidRPr="00951ABA" w:rsidRDefault="00C84C05" w:rsidP="00D142BA">
      <w:pPr>
        <w:numPr>
          <w:ilvl w:val="1"/>
          <w:numId w:val="7"/>
        </w:numPr>
        <w:suppressAutoHyphens/>
        <w:spacing w:after="0"/>
        <w:ind w:left="0" w:firstLine="0"/>
        <w:jc w:val="both"/>
        <w:rPr>
          <w:rFonts w:ascii="PT Astra Serif" w:hAnsi="PT Astra Serif"/>
          <w:i/>
          <w:color w:val="000000" w:themeColor="text1"/>
          <w:lang w:eastAsia="ru-RU"/>
        </w:rPr>
      </w:pPr>
      <w:r w:rsidRPr="00951ABA">
        <w:rPr>
          <w:rFonts w:ascii="PT Astra Serif" w:hAnsi="PT Astra Serif"/>
          <w:iCs/>
          <w:color w:val="000000" w:themeColor="text1"/>
          <w:lang w:eastAsia="ru-RU"/>
        </w:rPr>
        <w:t xml:space="preserve">Обеспечение исполнения контракта так же  не применяется в случаях, установленных </w:t>
      </w:r>
      <w:r w:rsidRPr="00951ABA">
        <w:rPr>
          <w:rFonts w:ascii="PT Astra Serif" w:hAnsi="PT Astra Serif"/>
          <w:color w:val="000000" w:themeColor="text1"/>
          <w:shd w:val="clear" w:color="auto" w:fill="FFFFFF"/>
        </w:rPr>
        <w:t>Федеральным законом № 44-ФЗ.</w:t>
      </w:r>
    </w:p>
    <w:p w:rsidR="00C84C05" w:rsidRPr="00D142BA" w:rsidRDefault="00C84C05" w:rsidP="008C701F">
      <w:pPr>
        <w:numPr>
          <w:ilvl w:val="0"/>
          <w:numId w:val="7"/>
        </w:numPr>
        <w:suppressAutoHyphens/>
        <w:spacing w:after="0" w:line="240" w:lineRule="auto"/>
        <w:ind w:left="0" w:firstLine="0"/>
        <w:jc w:val="center"/>
        <w:rPr>
          <w:rFonts w:ascii="PT Astra Serif" w:hAnsi="PT Astra Serif"/>
          <w:color w:val="000000" w:themeColor="text1"/>
          <w:lang w:eastAsia="ar-SA"/>
        </w:rPr>
      </w:pPr>
      <w:r w:rsidRPr="00D142BA">
        <w:rPr>
          <w:rFonts w:ascii="PT Astra Serif" w:hAnsi="PT Astra Serif"/>
          <w:color w:val="000000" w:themeColor="text1"/>
        </w:rPr>
        <w:lastRenderedPageBreak/>
        <w:t>Прочие условия</w:t>
      </w:r>
    </w:p>
    <w:p w:rsidR="00C84C05" w:rsidRPr="00D142BA" w:rsidRDefault="00C84C05" w:rsidP="008C701F">
      <w:pPr>
        <w:numPr>
          <w:ilvl w:val="1"/>
          <w:numId w:val="7"/>
        </w:numPr>
        <w:suppressAutoHyphens/>
        <w:spacing w:after="0" w:line="240" w:lineRule="auto"/>
        <w:ind w:left="0" w:firstLine="0"/>
        <w:jc w:val="both"/>
        <w:rPr>
          <w:rFonts w:ascii="PT Astra Serif" w:hAnsi="PT Astra Serif"/>
          <w:color w:val="000000" w:themeColor="text1"/>
        </w:rPr>
      </w:pPr>
      <w:r w:rsidRPr="00D142BA">
        <w:rPr>
          <w:rFonts w:ascii="PT Astra Serif" w:hAnsi="PT Astra Serif"/>
          <w:color w:val="000000" w:themeColor="text1"/>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D142BA" w:rsidRDefault="007968A5" w:rsidP="007968A5">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13.2.</w:t>
      </w:r>
      <w:r w:rsidR="00C84C05" w:rsidRPr="00D142BA">
        <w:rPr>
          <w:rFonts w:ascii="PT Astra Serif" w:hAnsi="PT Astra Serif"/>
          <w:color w:val="000000" w:themeColor="text1"/>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D142BA">
        <w:rPr>
          <w:rFonts w:ascii="PT Astra Serif" w:hAnsi="PT Astra Serif"/>
          <w:color w:val="000000" w:themeColor="text1"/>
        </w:rPr>
        <w:t>подписаны уполномоченными на то представителями сторон и не противоречат</w:t>
      </w:r>
      <w:proofErr w:type="gramEnd"/>
      <w:r w:rsidR="00C84C05" w:rsidRPr="00D142BA">
        <w:rPr>
          <w:rFonts w:ascii="PT Astra Serif" w:hAnsi="PT Astra Serif"/>
          <w:color w:val="000000" w:themeColor="text1"/>
        </w:rPr>
        <w:t xml:space="preserve"> действующему законодательству.</w:t>
      </w:r>
    </w:p>
    <w:p w:rsidR="00915A6D" w:rsidRPr="00D142BA" w:rsidRDefault="00915A6D" w:rsidP="0035031C">
      <w:pPr>
        <w:tabs>
          <w:tab w:val="left" w:pos="10063"/>
        </w:tabs>
        <w:spacing w:after="0"/>
        <w:ind w:right="-2"/>
        <w:contextualSpacing/>
        <w:jc w:val="both"/>
        <w:rPr>
          <w:rFonts w:ascii="PT Astra Serif" w:hAnsi="PT Astra Serif"/>
          <w:color w:val="000000" w:themeColor="text1"/>
        </w:rPr>
      </w:pPr>
      <w:r w:rsidRPr="00D142BA">
        <w:rPr>
          <w:rFonts w:ascii="PT Astra Serif" w:hAnsi="PT Astra Serif" w:cs="Times New Roman"/>
          <w:color w:val="000000" w:themeColor="text1"/>
        </w:rPr>
        <w:t xml:space="preserve">13.3. Все юридически значимые сообщения, связанные с его исполнением, должны </w:t>
      </w:r>
      <w:proofErr w:type="gramStart"/>
      <w:r w:rsidRPr="00D142BA">
        <w:rPr>
          <w:rFonts w:ascii="PT Astra Serif" w:hAnsi="PT Astra Serif" w:cs="Times New Roman"/>
          <w:color w:val="000000" w:themeColor="text1"/>
        </w:rPr>
        <w:t>направляться в письменной форме и подписываться</w:t>
      </w:r>
      <w:proofErr w:type="gramEnd"/>
      <w:r w:rsidRPr="00D142BA">
        <w:rPr>
          <w:rFonts w:ascii="PT Astra Serif" w:hAnsi="PT Astra Serif" w:cs="Times New Roman"/>
          <w:color w:val="000000" w:themeColor="text1"/>
        </w:rPr>
        <w:t xml:space="preserve"> уполномоченными представителями сторон. </w:t>
      </w:r>
      <w:r w:rsidRPr="00D142BA">
        <w:rPr>
          <w:rFonts w:ascii="PT Astra Serif" w:hAnsi="PT Astra Serif"/>
          <w:color w:val="000000" w:themeColor="text1"/>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D142BA">
        <w:rPr>
          <w:rFonts w:ascii="PT Astra Serif" w:hAnsi="PT Astra Serif" w:cs="Times New Roman"/>
          <w:color w:val="000000" w:themeColor="text1"/>
        </w:rPr>
        <w:t xml:space="preserve">с использованием единой информационной системы путем направления электронных уведомлений. </w:t>
      </w:r>
      <w:proofErr w:type="gramStart"/>
      <w:r w:rsidRPr="00D142BA">
        <w:rPr>
          <w:rFonts w:ascii="PT Astra Serif" w:hAnsi="PT Astra Serif" w:cs="Times New Roman"/>
          <w:color w:val="000000" w:themeColor="text1"/>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D142BA">
        <w:rPr>
          <w:rFonts w:ascii="PT Astra Serif" w:hAnsi="PT Astra Serif"/>
          <w:color w:val="000000" w:themeColor="text1"/>
          <w:shd w:val="clear" w:color="auto" w:fill="FFFFFF"/>
        </w:rPr>
        <w:t>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D142BA">
        <w:rPr>
          <w:rFonts w:ascii="PT Astra Serif" w:hAnsi="PT Astra Serif"/>
          <w:color w:val="000000" w:themeColor="text1"/>
          <w:shd w:val="clear" w:color="auto" w:fill="FFFFFF"/>
        </w:rPr>
        <w:t xml:space="preserve"> муниципальных нужд".</w:t>
      </w:r>
      <w:r w:rsidRPr="00D142BA">
        <w:rPr>
          <w:rFonts w:ascii="PT Astra Serif" w:hAnsi="PT Astra Serif" w:cs="Times New Roman"/>
          <w:color w:val="000000" w:themeColor="text1"/>
        </w:rPr>
        <w:t xml:space="preserve"> </w:t>
      </w:r>
      <w:r w:rsidRPr="00D142BA">
        <w:rPr>
          <w:rFonts w:ascii="PT Astra Serif" w:hAnsi="PT Astra Serif"/>
          <w:color w:val="000000" w:themeColor="text1"/>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D142BA" w:rsidRDefault="000409FF" w:rsidP="000409FF">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13.4.</w:t>
      </w:r>
      <w:r w:rsidR="00C84C05" w:rsidRPr="00D142BA">
        <w:rPr>
          <w:rFonts w:ascii="PT Astra Serif" w:hAnsi="PT Astra Serif"/>
          <w:color w:val="000000" w:themeColor="text1"/>
        </w:rPr>
        <w:t>Передача сторонами любой документации (чертежи, разрешения, акты, протоколы, техническая документация и пр.), в том числ</w:t>
      </w:r>
      <w:r w:rsidR="00C02871" w:rsidRPr="00D142BA">
        <w:rPr>
          <w:rFonts w:ascii="PT Astra Serif" w:hAnsi="PT Astra Serif"/>
          <w:color w:val="000000" w:themeColor="text1"/>
        </w:rPr>
        <w:t>е документов согласно пункту 6.</w:t>
      </w:r>
      <w:r w:rsidR="008C701F" w:rsidRPr="00D142BA">
        <w:rPr>
          <w:rFonts w:ascii="PT Astra Serif" w:hAnsi="PT Astra Serif"/>
          <w:color w:val="000000" w:themeColor="text1"/>
        </w:rPr>
        <w:t>2</w:t>
      </w:r>
      <w:r w:rsidR="00C84C05" w:rsidRPr="00D142BA">
        <w:rPr>
          <w:rFonts w:ascii="PT Astra Serif" w:hAnsi="PT Astra Serif"/>
          <w:color w:val="000000" w:themeColor="text1"/>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D142BA">
        <w:rPr>
          <w:rFonts w:ascii="PT Astra Serif" w:hAnsi="PT Astra Serif"/>
          <w:color w:val="000000" w:themeColor="text1"/>
        </w:rPr>
        <w:t>Первичные учетные документы,  предусмотренные пунктом 6.</w:t>
      </w:r>
      <w:r w:rsidR="008C701F" w:rsidRPr="00D142BA">
        <w:rPr>
          <w:rFonts w:ascii="PT Astra Serif" w:hAnsi="PT Astra Serif"/>
          <w:color w:val="000000" w:themeColor="text1"/>
        </w:rPr>
        <w:t>2</w:t>
      </w:r>
      <w:r w:rsidR="00C84C05" w:rsidRPr="00D142BA">
        <w:rPr>
          <w:rFonts w:ascii="PT Astra Serif" w:hAnsi="PT Astra Serif"/>
          <w:color w:val="000000" w:themeColor="text1"/>
        </w:rPr>
        <w:t xml:space="preserve"> составляются</w:t>
      </w:r>
      <w:proofErr w:type="gramEnd"/>
      <w:r w:rsidR="00C84C05" w:rsidRPr="00D142BA">
        <w:rPr>
          <w:rFonts w:ascii="PT Astra Serif" w:hAnsi="PT Astra Serif"/>
          <w:color w:val="000000" w:themeColor="text1"/>
        </w:rPr>
        <w:t xml:space="preserve"> на бумажном носителе.</w:t>
      </w:r>
    </w:p>
    <w:p w:rsidR="00C84C05" w:rsidRPr="00D142BA" w:rsidRDefault="000409FF" w:rsidP="000409FF">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13.5.</w:t>
      </w:r>
      <w:r w:rsidR="00C84C05" w:rsidRPr="00D142BA">
        <w:rPr>
          <w:rFonts w:ascii="PT Astra Serif" w:hAnsi="PT Astra Serif"/>
          <w:color w:val="000000" w:themeColor="text1"/>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D142BA">
        <w:rPr>
          <w:rFonts w:ascii="PT Astra Serif" w:hAnsi="PT Astra Serif"/>
          <w:color w:val="000000" w:themeColor="text1"/>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D142BA" w:rsidRDefault="000409FF" w:rsidP="000409FF">
      <w:pPr>
        <w:suppressAutoHyphens/>
        <w:spacing w:after="0" w:line="240" w:lineRule="auto"/>
        <w:jc w:val="both"/>
        <w:rPr>
          <w:rFonts w:ascii="PT Astra Serif" w:hAnsi="PT Astra Serif"/>
          <w:color w:val="000000" w:themeColor="text1"/>
        </w:rPr>
      </w:pPr>
      <w:r w:rsidRPr="00D142BA">
        <w:rPr>
          <w:rFonts w:ascii="PT Astra Serif" w:hAnsi="PT Astra Serif"/>
          <w:color w:val="000000" w:themeColor="text1"/>
        </w:rPr>
        <w:t>13.6.</w:t>
      </w:r>
      <w:r w:rsidR="00C84C05" w:rsidRPr="00D142BA">
        <w:rPr>
          <w:rFonts w:ascii="PT Astra Serif" w:hAnsi="PT Astra Serif"/>
          <w:color w:val="000000" w:themeColor="text1"/>
        </w:rPr>
        <w:t>Неотъемлемой частью настоящего контракта является:</w:t>
      </w:r>
    </w:p>
    <w:p w:rsidR="00C84C05" w:rsidRPr="00D142BA" w:rsidRDefault="00C84C05" w:rsidP="00CC684B">
      <w:pPr>
        <w:spacing w:after="0" w:line="240" w:lineRule="auto"/>
        <w:jc w:val="both"/>
        <w:rPr>
          <w:rFonts w:ascii="PT Astra Serif" w:hAnsi="PT Astra Serif"/>
          <w:color w:val="000000" w:themeColor="text1"/>
        </w:rPr>
      </w:pPr>
      <w:r w:rsidRPr="00D142BA">
        <w:rPr>
          <w:rFonts w:ascii="PT Astra Serif" w:hAnsi="PT Astra Serif"/>
          <w:color w:val="000000" w:themeColor="text1"/>
        </w:rPr>
        <w:t xml:space="preserve">- </w:t>
      </w:r>
      <w:r w:rsidR="00BC616F">
        <w:rPr>
          <w:rFonts w:ascii="PT Astra Serif" w:hAnsi="PT Astra Serif"/>
          <w:color w:val="000000" w:themeColor="text1"/>
        </w:rPr>
        <w:t>описание объекта закупки (</w:t>
      </w:r>
      <w:r w:rsidRPr="00D142BA">
        <w:rPr>
          <w:rFonts w:ascii="PT Astra Serif" w:hAnsi="PT Astra Serif"/>
          <w:color w:val="000000" w:themeColor="text1"/>
        </w:rPr>
        <w:t>техническое задание</w:t>
      </w:r>
      <w:r w:rsidR="00BC616F">
        <w:rPr>
          <w:rFonts w:ascii="PT Astra Serif" w:hAnsi="PT Astra Serif"/>
          <w:color w:val="000000" w:themeColor="text1"/>
        </w:rPr>
        <w:t>)</w:t>
      </w:r>
      <w:r w:rsidRPr="00D142BA">
        <w:rPr>
          <w:rFonts w:ascii="PT Astra Serif" w:hAnsi="PT Astra Serif"/>
          <w:color w:val="000000" w:themeColor="text1"/>
        </w:rPr>
        <w:t xml:space="preserve"> (Приложение).</w:t>
      </w:r>
    </w:p>
    <w:p w:rsidR="00C84C05" w:rsidRPr="00D142BA" w:rsidRDefault="00C84C05" w:rsidP="00CC684B">
      <w:pPr>
        <w:spacing w:after="0" w:line="240" w:lineRule="auto"/>
        <w:jc w:val="both"/>
        <w:rPr>
          <w:rFonts w:ascii="PT Astra Serif" w:hAnsi="PT Astra Serif"/>
          <w:color w:val="000000" w:themeColor="text1"/>
        </w:rPr>
      </w:pPr>
      <w:r w:rsidRPr="00D142BA">
        <w:rPr>
          <w:rFonts w:ascii="PT Astra Serif" w:hAnsi="PT Astra Serif"/>
          <w:color w:val="000000" w:themeColor="text1"/>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D142BA" w:rsidRDefault="00C84C05" w:rsidP="00CC684B">
      <w:pPr>
        <w:tabs>
          <w:tab w:val="left" w:pos="-104"/>
        </w:tabs>
        <w:spacing w:after="0" w:line="240" w:lineRule="auto"/>
        <w:jc w:val="both"/>
        <w:rPr>
          <w:rFonts w:ascii="PT Astra Serif" w:hAnsi="PT Astra Serif"/>
          <w:color w:val="000000" w:themeColor="text1"/>
        </w:rPr>
      </w:pPr>
      <w:r w:rsidRPr="00D142BA">
        <w:rPr>
          <w:rFonts w:ascii="PT Astra Serif" w:hAnsi="PT Astra Serif"/>
          <w:color w:val="000000" w:themeColor="text1"/>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D142BA" w:rsidRDefault="00C84C05" w:rsidP="00B865F8">
      <w:pPr>
        <w:autoSpaceDE w:val="0"/>
        <w:autoSpaceDN w:val="0"/>
        <w:adjustRightInd w:val="0"/>
        <w:spacing w:after="0" w:line="240" w:lineRule="auto"/>
        <w:jc w:val="both"/>
        <w:rPr>
          <w:rFonts w:ascii="PT Astra Serif" w:hAnsi="PT Astra Serif"/>
          <w:color w:val="000000" w:themeColor="text1"/>
        </w:rPr>
      </w:pPr>
      <w:r w:rsidRPr="00D142BA">
        <w:rPr>
          <w:rFonts w:ascii="PT Astra Serif" w:hAnsi="PT Astra Serif"/>
          <w:color w:val="000000" w:themeColor="text1"/>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sidRPr="00D142BA">
        <w:rPr>
          <w:rFonts w:ascii="PT Astra Serif" w:hAnsi="PT Astra Serif"/>
          <w:color w:val="000000" w:themeColor="text1"/>
        </w:rPr>
        <w:t>занных с исполнением контракта.</w:t>
      </w:r>
    </w:p>
    <w:p w:rsidR="00380154" w:rsidRPr="00D142BA"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rPr>
      </w:pPr>
      <w:r w:rsidRPr="00D142BA">
        <w:rPr>
          <w:rFonts w:ascii="PT Astra Serif" w:hAnsi="PT Astra Serif"/>
        </w:rPr>
        <w:t>Подписи сторон</w:t>
      </w:r>
    </w:p>
    <w:p w:rsidR="00380154" w:rsidRPr="00D142BA"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i/>
        </w:rPr>
      </w:pPr>
      <w:r w:rsidRPr="00D142BA">
        <w:rPr>
          <w:rFonts w:ascii="PT Astra Serif" w:hAnsi="PT Astra Serif"/>
          <w:i/>
        </w:rPr>
        <w:t xml:space="preserve">Контракт подписан электронными подписями, уполномоченных представителей сторон </w:t>
      </w:r>
    </w:p>
    <w:p w:rsidR="00380154" w:rsidRPr="00D142BA" w:rsidRDefault="00380154" w:rsidP="00380154">
      <w:pPr>
        <w:spacing w:after="0"/>
        <w:jc w:val="center"/>
        <w:rPr>
          <w:rFonts w:ascii="PT Astra Serif" w:hAnsi="PT Astra Serif"/>
          <w:i/>
        </w:rPr>
      </w:pPr>
      <w:r w:rsidRPr="00D142BA">
        <w:rPr>
          <w:rFonts w:ascii="PT Astra Serif" w:hAnsi="PT Astra Serif"/>
          <w:i/>
        </w:rPr>
        <w:t>в единой информационной системе https://zakupki.gov.ru/</w:t>
      </w:r>
    </w:p>
    <w:p w:rsidR="0035031C" w:rsidRPr="00D142BA"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tbl>
      <w:tblPr>
        <w:tblW w:w="0" w:type="auto"/>
        <w:tblInd w:w="108" w:type="dxa"/>
        <w:tblLook w:val="0000" w:firstRow="0" w:lastRow="0" w:firstColumn="0" w:lastColumn="0" w:noHBand="0" w:noVBand="0"/>
      </w:tblPr>
      <w:tblGrid>
        <w:gridCol w:w="5137"/>
        <w:gridCol w:w="4325"/>
      </w:tblGrid>
      <w:tr w:rsidR="003F49D5" w:rsidRPr="000105EC" w:rsidTr="006540C0">
        <w:tc>
          <w:tcPr>
            <w:tcW w:w="5137" w:type="dxa"/>
          </w:tcPr>
          <w:p w:rsidR="003F49D5" w:rsidRPr="000105EC" w:rsidRDefault="003F49D5" w:rsidP="006540C0">
            <w:pPr>
              <w:spacing w:after="0"/>
              <w:ind w:firstLine="709"/>
              <w:rPr>
                <w:rFonts w:ascii="PT Astra Serif" w:hAnsi="PT Astra Serif"/>
                <w:b/>
                <w:color w:val="000000" w:themeColor="text1"/>
              </w:rPr>
            </w:pPr>
            <w:r w:rsidRPr="000105EC">
              <w:rPr>
                <w:rFonts w:ascii="PT Astra Serif" w:hAnsi="PT Astra Serif"/>
                <w:b/>
                <w:color w:val="000000" w:themeColor="text1"/>
              </w:rPr>
              <w:t>Заказчик</w:t>
            </w:r>
          </w:p>
          <w:p w:rsidR="003F49D5" w:rsidRPr="000105EC" w:rsidRDefault="003F49D5" w:rsidP="006540C0">
            <w:pPr>
              <w:spacing w:after="0"/>
              <w:rPr>
                <w:rFonts w:ascii="PT Astra Serif" w:hAnsi="PT Astra Serif"/>
                <w:color w:val="000000" w:themeColor="text1"/>
              </w:rPr>
            </w:pPr>
          </w:p>
          <w:p w:rsidR="003F49D5" w:rsidRPr="000105EC" w:rsidRDefault="003F49D5" w:rsidP="006540C0">
            <w:pPr>
              <w:spacing w:after="0"/>
              <w:ind w:firstLine="709"/>
              <w:rPr>
                <w:rFonts w:ascii="PT Astra Serif" w:hAnsi="PT Astra Serif"/>
                <w:color w:val="000000" w:themeColor="text1"/>
              </w:rPr>
            </w:pPr>
            <w:r w:rsidRPr="000105EC">
              <w:rPr>
                <w:rFonts w:ascii="PT Astra Serif" w:hAnsi="PT Astra Serif"/>
                <w:color w:val="000000" w:themeColor="text1"/>
              </w:rPr>
              <w:t>___________________</w:t>
            </w:r>
          </w:p>
          <w:p w:rsidR="003F49D5" w:rsidRPr="000105EC" w:rsidRDefault="003F49D5" w:rsidP="006540C0">
            <w:pPr>
              <w:spacing w:after="0"/>
              <w:ind w:firstLine="709"/>
              <w:rPr>
                <w:rFonts w:ascii="PT Astra Serif" w:hAnsi="PT Astra Serif"/>
                <w:color w:val="000000" w:themeColor="text1"/>
              </w:rPr>
            </w:pPr>
            <w:r w:rsidRPr="000105EC">
              <w:rPr>
                <w:rFonts w:ascii="PT Astra Serif" w:hAnsi="PT Astra Serif"/>
                <w:color w:val="000000" w:themeColor="text1"/>
              </w:rPr>
              <w:t>«___» ______ 202__ г.</w:t>
            </w:r>
          </w:p>
          <w:p w:rsidR="003F49D5" w:rsidRPr="000105EC" w:rsidRDefault="003F49D5" w:rsidP="006540C0">
            <w:pPr>
              <w:autoSpaceDE w:val="0"/>
              <w:autoSpaceDN w:val="0"/>
              <w:adjustRightInd w:val="0"/>
              <w:spacing w:after="0"/>
              <w:rPr>
                <w:rFonts w:ascii="PT Astra Serif" w:hAnsi="PT Astra Serif"/>
                <w:color w:val="000000" w:themeColor="text1"/>
              </w:rPr>
            </w:pPr>
            <w:r w:rsidRPr="000105EC">
              <w:rPr>
                <w:rFonts w:ascii="PT Astra Serif" w:hAnsi="PT Astra Serif"/>
                <w:color w:val="000000" w:themeColor="text1"/>
              </w:rPr>
              <w:t>М.П.</w:t>
            </w:r>
          </w:p>
        </w:tc>
        <w:tc>
          <w:tcPr>
            <w:tcW w:w="4325" w:type="dxa"/>
          </w:tcPr>
          <w:p w:rsidR="003F49D5" w:rsidRPr="000105EC" w:rsidRDefault="003F49D5" w:rsidP="006540C0">
            <w:pPr>
              <w:autoSpaceDE w:val="0"/>
              <w:autoSpaceDN w:val="0"/>
              <w:adjustRightInd w:val="0"/>
              <w:spacing w:after="0"/>
              <w:rPr>
                <w:rFonts w:ascii="PT Astra Serif" w:hAnsi="PT Astra Serif"/>
                <w:b/>
                <w:color w:val="000000" w:themeColor="text1"/>
              </w:rPr>
            </w:pPr>
            <w:r w:rsidRPr="000105EC">
              <w:rPr>
                <w:rFonts w:ascii="PT Astra Serif" w:hAnsi="PT Astra Serif"/>
                <w:b/>
                <w:color w:val="000000" w:themeColor="text1"/>
              </w:rPr>
              <w:t>По</w:t>
            </w:r>
            <w:r>
              <w:rPr>
                <w:rFonts w:ascii="PT Astra Serif" w:hAnsi="PT Astra Serif"/>
                <w:b/>
                <w:color w:val="000000" w:themeColor="text1"/>
              </w:rPr>
              <w:t>дрядчик</w:t>
            </w:r>
          </w:p>
          <w:p w:rsidR="003F49D5" w:rsidRPr="000105EC" w:rsidRDefault="003F49D5" w:rsidP="006540C0">
            <w:pPr>
              <w:autoSpaceDE w:val="0"/>
              <w:autoSpaceDN w:val="0"/>
              <w:adjustRightInd w:val="0"/>
              <w:spacing w:after="0"/>
              <w:rPr>
                <w:rFonts w:ascii="PT Astra Serif" w:hAnsi="PT Astra Serif"/>
                <w:color w:val="000000" w:themeColor="text1"/>
              </w:rPr>
            </w:pPr>
          </w:p>
          <w:p w:rsidR="003F49D5" w:rsidRPr="000105EC" w:rsidRDefault="003F49D5" w:rsidP="003F49D5">
            <w:pPr>
              <w:spacing w:after="0"/>
              <w:ind w:firstLine="709"/>
              <w:rPr>
                <w:rFonts w:ascii="PT Astra Serif" w:hAnsi="PT Astra Serif"/>
                <w:color w:val="000000" w:themeColor="text1"/>
              </w:rPr>
            </w:pPr>
            <w:r w:rsidRPr="000105EC">
              <w:rPr>
                <w:rFonts w:ascii="PT Astra Serif" w:hAnsi="PT Astra Serif"/>
                <w:color w:val="000000" w:themeColor="text1"/>
              </w:rPr>
              <w:t>___________________</w:t>
            </w:r>
          </w:p>
          <w:p w:rsidR="003F49D5" w:rsidRPr="000105EC" w:rsidRDefault="003F49D5" w:rsidP="003F49D5">
            <w:pPr>
              <w:spacing w:after="0"/>
              <w:ind w:firstLine="709"/>
              <w:rPr>
                <w:rFonts w:ascii="PT Astra Serif" w:hAnsi="PT Astra Serif"/>
                <w:color w:val="000000" w:themeColor="text1"/>
              </w:rPr>
            </w:pPr>
            <w:r w:rsidRPr="000105EC">
              <w:rPr>
                <w:rFonts w:ascii="PT Astra Serif" w:hAnsi="PT Astra Serif"/>
                <w:color w:val="000000" w:themeColor="text1"/>
              </w:rPr>
              <w:t>«___» ______ 202__ г.</w:t>
            </w:r>
          </w:p>
          <w:p w:rsidR="003F49D5" w:rsidRPr="000105EC" w:rsidRDefault="003F49D5" w:rsidP="003F49D5">
            <w:pPr>
              <w:autoSpaceDE w:val="0"/>
              <w:autoSpaceDN w:val="0"/>
              <w:adjustRightInd w:val="0"/>
              <w:spacing w:after="0"/>
              <w:rPr>
                <w:rFonts w:ascii="PT Astra Serif" w:hAnsi="PT Astra Serif"/>
                <w:color w:val="000000" w:themeColor="text1"/>
              </w:rPr>
            </w:pPr>
            <w:r w:rsidRPr="000105EC">
              <w:rPr>
                <w:rFonts w:ascii="PT Astra Serif" w:hAnsi="PT Astra Serif"/>
                <w:color w:val="000000" w:themeColor="text1"/>
              </w:rPr>
              <w:t>М.П.</w:t>
            </w:r>
          </w:p>
          <w:p w:rsidR="003F49D5" w:rsidRPr="000105EC" w:rsidRDefault="003F49D5" w:rsidP="006540C0">
            <w:pPr>
              <w:autoSpaceDE w:val="0"/>
              <w:autoSpaceDN w:val="0"/>
              <w:adjustRightInd w:val="0"/>
              <w:spacing w:after="0"/>
              <w:rPr>
                <w:rFonts w:ascii="PT Astra Serif" w:hAnsi="PT Astra Serif"/>
                <w:color w:val="000000" w:themeColor="text1"/>
              </w:rPr>
            </w:pPr>
          </w:p>
          <w:p w:rsidR="003F49D5" w:rsidRPr="000105EC" w:rsidRDefault="003F49D5" w:rsidP="006540C0">
            <w:pPr>
              <w:autoSpaceDE w:val="0"/>
              <w:autoSpaceDN w:val="0"/>
              <w:adjustRightInd w:val="0"/>
              <w:spacing w:after="0"/>
              <w:rPr>
                <w:rFonts w:ascii="PT Astra Serif" w:hAnsi="PT Astra Serif"/>
                <w:color w:val="000000" w:themeColor="text1"/>
              </w:rPr>
            </w:pPr>
          </w:p>
          <w:p w:rsidR="003F49D5" w:rsidRPr="000105EC" w:rsidRDefault="003F49D5" w:rsidP="003F49D5">
            <w:pPr>
              <w:autoSpaceDE w:val="0"/>
              <w:autoSpaceDN w:val="0"/>
              <w:adjustRightInd w:val="0"/>
              <w:spacing w:after="0"/>
              <w:rPr>
                <w:rFonts w:ascii="PT Astra Serif" w:hAnsi="PT Astra Serif"/>
                <w:color w:val="000000" w:themeColor="text1"/>
              </w:rPr>
            </w:pPr>
          </w:p>
        </w:tc>
      </w:tr>
    </w:tbl>
    <w:p w:rsidR="0035031C" w:rsidRDefault="0035031C" w:rsidP="003F49D5">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CE5272" w:rsidRDefault="00CE5272" w:rsidP="003F49D5">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CE5272" w:rsidRDefault="00CE5272" w:rsidP="003F49D5">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CE5272" w:rsidRDefault="00CE5272" w:rsidP="003F49D5">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CE5272" w:rsidRDefault="00CE5272" w:rsidP="003F49D5">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CE5272" w:rsidRDefault="00CE5272" w:rsidP="003F49D5">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CE5272" w:rsidRPr="00D142BA" w:rsidRDefault="00CE5272" w:rsidP="003F49D5">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5E4891" w:rsidRPr="00D142BA"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lastRenderedPageBreak/>
        <w:t>Пр</w:t>
      </w:r>
      <w:r w:rsidR="005E4891" w:rsidRPr="00D142BA">
        <w:rPr>
          <w:rFonts w:ascii="PT Astra Serif" w:eastAsia="Times New Roman" w:hAnsi="PT Astra Serif" w:cs="Times New Roman"/>
          <w:kern w:val="2"/>
          <w:lang w:eastAsia="ar-SA"/>
        </w:rPr>
        <w:t>иложение</w:t>
      </w:r>
      <w:r w:rsidR="00C82D38">
        <w:rPr>
          <w:rFonts w:ascii="PT Astra Serif" w:eastAsia="Times New Roman" w:hAnsi="PT Astra Serif" w:cs="Times New Roman"/>
          <w:kern w:val="2"/>
          <w:lang w:eastAsia="ar-SA"/>
        </w:rPr>
        <w:t xml:space="preserve">  №1</w:t>
      </w:r>
    </w:p>
    <w:p w:rsidR="0008218B"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D142BA">
        <w:rPr>
          <w:rFonts w:ascii="PT Astra Serif" w:eastAsia="Times New Roman" w:hAnsi="PT Astra Serif" w:cs="Times New Roman"/>
          <w:kern w:val="2"/>
          <w:lang w:eastAsia="ar-SA"/>
        </w:rPr>
        <w:t xml:space="preserve"> к муниципальному контракту</w:t>
      </w:r>
    </w:p>
    <w:p w:rsidR="00C82D38" w:rsidRDefault="00C82D3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№_____________________</w:t>
      </w:r>
    </w:p>
    <w:p w:rsidR="00C82D38" w:rsidRDefault="00C82D3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от «___»__________2025 год</w:t>
      </w:r>
    </w:p>
    <w:p w:rsidR="00C82D38" w:rsidRDefault="00C82D38" w:rsidP="00C82D38">
      <w:pPr>
        <w:autoSpaceDE w:val="0"/>
        <w:autoSpaceDN w:val="0"/>
        <w:adjustRightInd w:val="0"/>
        <w:spacing w:after="0" w:line="240" w:lineRule="auto"/>
        <w:rPr>
          <w:rFonts w:ascii="PT Astra Serif" w:eastAsia="Times New Roman" w:hAnsi="PT Astra Serif" w:cs="Times New Roman"/>
          <w:kern w:val="2"/>
          <w:lang w:eastAsia="ar-SA"/>
        </w:rPr>
      </w:pPr>
    </w:p>
    <w:p w:rsidR="00C82D38" w:rsidRDefault="00C82D38" w:rsidP="00C82D38">
      <w:pPr>
        <w:autoSpaceDE w:val="0"/>
        <w:autoSpaceDN w:val="0"/>
        <w:adjustRightInd w:val="0"/>
        <w:spacing w:after="0" w:line="240" w:lineRule="auto"/>
        <w:rPr>
          <w:rFonts w:ascii="Times New Roman" w:hAnsi="Times New Roman" w:cs="Times New Roman"/>
          <w:b/>
          <w:bCs/>
          <w:color w:val="000000"/>
        </w:rPr>
      </w:pPr>
    </w:p>
    <w:p w:rsidR="009C2720" w:rsidRPr="009C2720" w:rsidRDefault="00C82D38" w:rsidP="009C2720">
      <w:pPr>
        <w:autoSpaceDE w:val="0"/>
        <w:autoSpaceDN w:val="0"/>
        <w:adjustRightInd w:val="0"/>
        <w:spacing w:after="0" w:line="240" w:lineRule="auto"/>
        <w:ind w:firstLine="567"/>
        <w:jc w:val="center"/>
        <w:rPr>
          <w:rFonts w:ascii="Times New Roman" w:hAnsi="Times New Roman" w:cs="Times New Roman"/>
          <w:b/>
          <w:bCs/>
          <w:color w:val="000000"/>
        </w:rPr>
      </w:pPr>
      <w:r>
        <w:rPr>
          <w:rFonts w:ascii="Times New Roman" w:hAnsi="Times New Roman" w:cs="Times New Roman"/>
          <w:b/>
          <w:bCs/>
          <w:color w:val="000000"/>
        </w:rPr>
        <w:t>Описание объекта закупки</w:t>
      </w:r>
      <w:r w:rsidR="00864B6C">
        <w:rPr>
          <w:rFonts w:ascii="Times New Roman" w:hAnsi="Times New Roman" w:cs="Times New Roman"/>
          <w:b/>
          <w:bCs/>
          <w:color w:val="000000"/>
        </w:rPr>
        <w:t xml:space="preserve"> (Техническое задание)</w:t>
      </w:r>
    </w:p>
    <w:p w:rsidR="009C2720" w:rsidRPr="009C2720" w:rsidRDefault="009C2720" w:rsidP="009C2720">
      <w:pPr>
        <w:autoSpaceDE w:val="0"/>
        <w:autoSpaceDN w:val="0"/>
        <w:adjustRightInd w:val="0"/>
        <w:spacing w:after="0" w:line="240" w:lineRule="auto"/>
        <w:ind w:firstLine="567"/>
        <w:jc w:val="center"/>
        <w:rPr>
          <w:rFonts w:ascii="Times New Roman" w:hAnsi="Times New Roman" w:cs="Times New Roman"/>
          <w:b/>
          <w:bCs/>
          <w:u w:val="single"/>
        </w:rPr>
      </w:pPr>
      <w:r w:rsidRPr="009C2720">
        <w:rPr>
          <w:rFonts w:ascii="Times New Roman" w:hAnsi="Times New Roman" w:cs="Times New Roman"/>
          <w:b/>
        </w:rPr>
        <w:t xml:space="preserve">Выполнение работ по ремонту кровли козырька главного входа Администрации в </w:t>
      </w:r>
      <w:proofErr w:type="spellStart"/>
      <w:r w:rsidRPr="009C2720">
        <w:rPr>
          <w:rFonts w:ascii="Times New Roman" w:hAnsi="Times New Roman" w:cs="Times New Roman"/>
          <w:b/>
        </w:rPr>
        <w:t>г</w:t>
      </w:r>
      <w:proofErr w:type="gramStart"/>
      <w:r w:rsidRPr="009C2720">
        <w:rPr>
          <w:rFonts w:ascii="Times New Roman" w:hAnsi="Times New Roman" w:cs="Times New Roman"/>
          <w:b/>
        </w:rPr>
        <w:t>.Ю</w:t>
      </w:r>
      <w:proofErr w:type="gramEnd"/>
      <w:r w:rsidRPr="009C2720">
        <w:rPr>
          <w:rFonts w:ascii="Times New Roman" w:hAnsi="Times New Roman" w:cs="Times New Roman"/>
          <w:b/>
        </w:rPr>
        <w:t>горске</w:t>
      </w:r>
      <w:proofErr w:type="spellEnd"/>
    </w:p>
    <w:p w:rsidR="009C2720" w:rsidRPr="009C2720" w:rsidRDefault="009C2720" w:rsidP="009C2720">
      <w:pPr>
        <w:autoSpaceDE w:val="0"/>
        <w:autoSpaceDN w:val="0"/>
        <w:adjustRightInd w:val="0"/>
        <w:spacing w:after="0" w:line="240" w:lineRule="auto"/>
        <w:ind w:firstLine="567"/>
        <w:jc w:val="center"/>
        <w:rPr>
          <w:rFonts w:ascii="Times New Roman" w:hAnsi="Times New Roman" w:cs="Times New Roman"/>
          <w:b/>
          <w:bCs/>
          <w:u w:val="single"/>
        </w:rPr>
      </w:pPr>
    </w:p>
    <w:p w:rsidR="009C2720" w:rsidRPr="009C2720" w:rsidRDefault="009C2720" w:rsidP="009C2720">
      <w:pPr>
        <w:autoSpaceDE w:val="0"/>
        <w:autoSpaceDN w:val="0"/>
        <w:adjustRightInd w:val="0"/>
        <w:spacing w:after="0" w:line="240" w:lineRule="auto"/>
        <w:ind w:firstLine="567"/>
        <w:jc w:val="both"/>
        <w:rPr>
          <w:rFonts w:ascii="Times New Roman" w:hAnsi="Times New Roman" w:cs="Times New Roman"/>
          <w:b/>
          <w:bCs/>
          <w:u w:val="single"/>
        </w:rPr>
      </w:pPr>
      <w:r w:rsidRPr="009C2720">
        <w:rPr>
          <w:rFonts w:ascii="Times New Roman" w:hAnsi="Times New Roman" w:cs="Times New Roman"/>
          <w:b/>
          <w:bCs/>
          <w:u w:val="single"/>
        </w:rPr>
        <w:t>ОКПД 2: 43.91.19.110</w:t>
      </w:r>
    </w:p>
    <w:p w:rsidR="009C2720" w:rsidRPr="009C2720" w:rsidRDefault="009C2720" w:rsidP="009C2720">
      <w:pPr>
        <w:autoSpaceDE w:val="0"/>
        <w:autoSpaceDN w:val="0"/>
        <w:adjustRightInd w:val="0"/>
        <w:spacing w:after="0" w:line="240" w:lineRule="auto"/>
        <w:ind w:firstLine="567"/>
        <w:jc w:val="both"/>
        <w:rPr>
          <w:rFonts w:ascii="Times New Roman" w:hAnsi="Times New Roman" w:cs="Times New Roman"/>
        </w:rPr>
      </w:pPr>
      <w:r w:rsidRPr="009C2720">
        <w:rPr>
          <w:rFonts w:ascii="Times New Roman" w:hAnsi="Times New Roman" w:cs="Times New Roman"/>
          <w:b/>
          <w:bCs/>
          <w:u w:val="single"/>
        </w:rPr>
        <w:t>Место выполнения работ</w:t>
      </w:r>
      <w:r w:rsidRPr="009C2720">
        <w:rPr>
          <w:rFonts w:ascii="Times New Roman" w:hAnsi="Times New Roman" w:cs="Times New Roman"/>
          <w:bCs/>
        </w:rPr>
        <w:t>:</w:t>
      </w:r>
      <w:r w:rsidRPr="009C2720">
        <w:rPr>
          <w:rFonts w:ascii="Times New Roman" w:hAnsi="Times New Roman" w:cs="Times New Roman"/>
        </w:rPr>
        <w:t xml:space="preserve"> </w:t>
      </w:r>
      <w:proofErr w:type="gramStart"/>
      <w:r w:rsidRPr="009C2720">
        <w:rPr>
          <w:rFonts w:ascii="Times New Roman" w:hAnsi="Times New Roman" w:cs="Times New Roman"/>
        </w:rPr>
        <w:t xml:space="preserve">Ханты - Мансийский автономный округ - Югра, г. </w:t>
      </w:r>
      <w:proofErr w:type="spellStart"/>
      <w:r w:rsidRPr="009C2720">
        <w:rPr>
          <w:rFonts w:ascii="Times New Roman" w:hAnsi="Times New Roman" w:cs="Times New Roman"/>
        </w:rPr>
        <w:t>Югорск</w:t>
      </w:r>
      <w:proofErr w:type="spellEnd"/>
      <w:r w:rsidRPr="009C2720">
        <w:rPr>
          <w:rFonts w:ascii="Times New Roman" w:hAnsi="Times New Roman" w:cs="Times New Roman"/>
        </w:rPr>
        <w:t xml:space="preserve">, ул. 40 лет Победы, д.11. </w:t>
      </w:r>
      <w:proofErr w:type="gramEnd"/>
    </w:p>
    <w:p w:rsidR="009C2720" w:rsidRPr="009C2720" w:rsidRDefault="009C2720" w:rsidP="009C2720">
      <w:pPr>
        <w:autoSpaceDE w:val="0"/>
        <w:autoSpaceDN w:val="0"/>
        <w:adjustRightInd w:val="0"/>
        <w:spacing w:after="0" w:line="240" w:lineRule="auto"/>
        <w:ind w:firstLine="567"/>
        <w:jc w:val="both"/>
        <w:rPr>
          <w:rFonts w:ascii="Times New Roman" w:hAnsi="Times New Roman" w:cs="Times New Roman"/>
          <w:b/>
          <w:u w:val="single"/>
        </w:rPr>
      </w:pPr>
      <w:r w:rsidRPr="009C2720">
        <w:rPr>
          <w:rFonts w:ascii="Times New Roman" w:hAnsi="Times New Roman" w:cs="Times New Roman"/>
          <w:b/>
          <w:u w:val="single"/>
        </w:rPr>
        <w:t>Срок выполнения работ:</w:t>
      </w:r>
    </w:p>
    <w:p w:rsidR="009C2720" w:rsidRPr="009C2720" w:rsidRDefault="009C2720" w:rsidP="009C2720">
      <w:pPr>
        <w:autoSpaceDE w:val="0"/>
        <w:autoSpaceDN w:val="0"/>
        <w:adjustRightInd w:val="0"/>
        <w:spacing w:after="0" w:line="240" w:lineRule="auto"/>
        <w:ind w:firstLine="567"/>
        <w:rPr>
          <w:rFonts w:ascii="Times New Roman" w:hAnsi="Times New Roman" w:cs="Times New Roman"/>
        </w:rPr>
      </w:pPr>
      <w:r w:rsidRPr="009C2720">
        <w:rPr>
          <w:rFonts w:ascii="Times New Roman" w:hAnsi="Times New Roman" w:cs="Times New Roman"/>
        </w:rPr>
        <w:t>- начало: 01.05.2026</w:t>
      </w:r>
    </w:p>
    <w:p w:rsidR="009C2720" w:rsidRPr="009C2720" w:rsidRDefault="009C2720" w:rsidP="009C2720">
      <w:pPr>
        <w:spacing w:after="0" w:line="240" w:lineRule="auto"/>
        <w:ind w:firstLine="567"/>
        <w:rPr>
          <w:rFonts w:ascii="Times New Roman" w:hAnsi="Times New Roman" w:cs="Times New Roman"/>
        </w:rPr>
      </w:pPr>
      <w:r w:rsidRPr="009C2720">
        <w:rPr>
          <w:rFonts w:ascii="Times New Roman" w:hAnsi="Times New Roman" w:cs="Times New Roman"/>
        </w:rPr>
        <w:t>- окончание: 30.07.2026</w:t>
      </w:r>
    </w:p>
    <w:p w:rsidR="009C2720" w:rsidRPr="009C2720" w:rsidRDefault="009C2720" w:rsidP="009C2720">
      <w:pPr>
        <w:spacing w:after="0" w:line="240" w:lineRule="auto"/>
        <w:ind w:firstLine="567"/>
        <w:contextualSpacing/>
        <w:jc w:val="both"/>
        <w:rPr>
          <w:rFonts w:ascii="Times New Roman" w:hAnsi="Times New Roman" w:cs="Times New Roman"/>
          <w:lang w:eastAsia="ru-RU"/>
        </w:rPr>
      </w:pPr>
      <w:r w:rsidRPr="009C2720">
        <w:rPr>
          <w:rFonts w:ascii="Times New Roman" w:hAnsi="Times New Roman" w:cs="Times New Roman"/>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w:t>
      </w:r>
      <w:bookmarkStart w:id="6" w:name="_GoBack"/>
      <w:bookmarkEnd w:id="6"/>
      <w:r w:rsidRPr="009C2720">
        <w:rPr>
          <w:rFonts w:ascii="Times New Roman" w:hAnsi="Times New Roman" w:cs="Times New Roman"/>
          <w:lang w:eastAsia="ru-RU"/>
        </w:rPr>
        <w:t>ащего качества.</w:t>
      </w:r>
    </w:p>
    <w:p w:rsidR="009C2720" w:rsidRPr="009C2720" w:rsidRDefault="009C2720" w:rsidP="009C2720">
      <w:pPr>
        <w:widowControl w:val="0"/>
        <w:suppressLineNumbers/>
        <w:shd w:val="clear" w:color="auto" w:fill="FFFFFF"/>
        <w:tabs>
          <w:tab w:val="left" w:pos="6180"/>
        </w:tabs>
        <w:snapToGrid w:val="0"/>
        <w:spacing w:after="0" w:line="240" w:lineRule="auto"/>
        <w:ind w:firstLine="567"/>
        <w:jc w:val="both"/>
        <w:rPr>
          <w:rFonts w:ascii="Times New Roman" w:hAnsi="Times New Roman" w:cs="Times New Roman"/>
          <w:b/>
        </w:rPr>
      </w:pPr>
      <w:r w:rsidRPr="009C2720">
        <w:rPr>
          <w:rFonts w:ascii="Times New Roman" w:hAnsi="Times New Roman" w:cs="Times New Roman"/>
          <w:b/>
        </w:rPr>
        <w:t>Требования к сроку и объему предоставления гарантии качества работ:</w:t>
      </w:r>
    </w:p>
    <w:p w:rsidR="009C2720" w:rsidRPr="009C2720" w:rsidRDefault="009C2720" w:rsidP="009C2720">
      <w:pPr>
        <w:spacing w:after="0" w:line="240" w:lineRule="auto"/>
        <w:ind w:firstLine="567"/>
        <w:jc w:val="both"/>
        <w:rPr>
          <w:rFonts w:ascii="Times New Roman" w:hAnsi="Times New Roman" w:cs="Times New Roman"/>
        </w:rPr>
      </w:pPr>
      <w:proofErr w:type="gramStart"/>
      <w:r w:rsidRPr="009C2720">
        <w:rPr>
          <w:rFonts w:ascii="Times New Roman" w:hAnsi="Times New Roman" w:cs="Times New Roman"/>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9C2720">
        <w:rPr>
          <w:rFonts w:ascii="Times New Roman" w:hAnsi="Times New Roman" w:cs="Times New Roman"/>
        </w:rPr>
        <w:t>Югорска</w:t>
      </w:r>
      <w:proofErr w:type="spellEnd"/>
      <w:r w:rsidRPr="009C2720">
        <w:rPr>
          <w:rFonts w:ascii="Times New Roman" w:hAnsi="Times New Roman" w:cs="Times New Roman"/>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9C2720" w:rsidRPr="009C2720" w:rsidRDefault="009C2720" w:rsidP="009C2720">
      <w:pPr>
        <w:spacing w:after="0" w:line="240" w:lineRule="auto"/>
        <w:ind w:firstLine="567"/>
        <w:jc w:val="both"/>
        <w:rPr>
          <w:rFonts w:ascii="Times New Roman" w:hAnsi="Times New Roman" w:cs="Times New Roman"/>
        </w:rPr>
      </w:pPr>
      <w:r w:rsidRPr="009C2720">
        <w:rPr>
          <w:rFonts w:ascii="Times New Roman" w:hAnsi="Times New Roman" w:cs="Times New Roman"/>
        </w:rPr>
        <w:t>Перечень и объём работ: работы выполняются в строгом соответствии с приложенными локальными сметными расчетами.</w:t>
      </w:r>
    </w:p>
    <w:p w:rsidR="009C2720" w:rsidRPr="009C2720" w:rsidRDefault="009C2720" w:rsidP="009C2720">
      <w:pPr>
        <w:spacing w:after="0" w:line="240" w:lineRule="auto"/>
        <w:ind w:firstLine="567"/>
        <w:jc w:val="both"/>
        <w:rPr>
          <w:rFonts w:ascii="Times New Roman" w:hAnsi="Times New Roman" w:cs="Times New Roman"/>
        </w:rPr>
      </w:pPr>
      <w:r w:rsidRPr="009C2720">
        <w:rPr>
          <w:rFonts w:ascii="Times New Roman" w:hAnsi="Times New Roman" w:cs="Times New Roman"/>
        </w:rPr>
        <w:t>Гарантии качества распространяются на все конструктивные элементы и работы, выполненные Подрядчиком по контракту.</w:t>
      </w:r>
    </w:p>
    <w:p w:rsidR="009C2720" w:rsidRPr="009C2720" w:rsidRDefault="009C2720" w:rsidP="009C2720">
      <w:pPr>
        <w:spacing w:after="0" w:line="240" w:lineRule="auto"/>
        <w:ind w:firstLine="567"/>
        <w:jc w:val="both"/>
        <w:rPr>
          <w:rFonts w:ascii="Times New Roman" w:hAnsi="Times New Roman" w:cs="Times New Roman"/>
        </w:rPr>
      </w:pPr>
      <w:r w:rsidRPr="009C2720">
        <w:rPr>
          <w:rFonts w:ascii="Times New Roman" w:hAnsi="Times New Roman" w:cs="Times New Roman"/>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9C2720" w:rsidRPr="009C2720" w:rsidRDefault="009C2720" w:rsidP="009C2720">
      <w:pPr>
        <w:spacing w:after="0" w:line="240" w:lineRule="auto"/>
        <w:ind w:firstLine="567"/>
        <w:jc w:val="both"/>
        <w:rPr>
          <w:rFonts w:ascii="Times New Roman" w:hAnsi="Times New Roman" w:cs="Times New Roman"/>
        </w:rPr>
      </w:pPr>
      <w:r w:rsidRPr="009C2720">
        <w:rPr>
          <w:rFonts w:ascii="Times New Roman" w:hAnsi="Times New Roman" w:cs="Times New Roman"/>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9C2720" w:rsidRPr="009C2720" w:rsidRDefault="009C2720" w:rsidP="009C2720">
      <w:pPr>
        <w:spacing w:after="0" w:line="240" w:lineRule="auto"/>
        <w:ind w:firstLine="567"/>
        <w:jc w:val="both"/>
        <w:rPr>
          <w:rFonts w:ascii="Times New Roman" w:hAnsi="Times New Roman" w:cs="Times New Roman"/>
        </w:rPr>
      </w:pPr>
      <w:r w:rsidRPr="009C2720">
        <w:rPr>
          <w:rFonts w:ascii="Times New Roman" w:hAnsi="Times New Roman" w:cs="Times New Roman"/>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9C2720" w:rsidRPr="009C2720" w:rsidRDefault="009C2720" w:rsidP="009C2720">
      <w:pPr>
        <w:spacing w:after="0" w:line="240" w:lineRule="auto"/>
        <w:ind w:firstLine="567"/>
        <w:jc w:val="both"/>
        <w:rPr>
          <w:rFonts w:ascii="Times New Roman" w:hAnsi="Times New Roman" w:cs="Times New Roman"/>
        </w:rPr>
      </w:pPr>
      <w:r w:rsidRPr="009C2720">
        <w:rPr>
          <w:rFonts w:ascii="Times New Roman" w:hAnsi="Times New Roman" w:cs="Times New Roman"/>
          <w:b/>
        </w:rPr>
        <w:t>Требования к материалам, используемым при выполнении работ</w:t>
      </w:r>
      <w:r w:rsidRPr="009C2720">
        <w:rPr>
          <w:rFonts w:ascii="Times New Roman" w:hAnsi="Times New Roman" w:cs="Times New Roman"/>
        </w:rPr>
        <w:t>:</w:t>
      </w:r>
    </w:p>
    <w:p w:rsidR="009C2720" w:rsidRPr="009C2720" w:rsidRDefault="009C2720" w:rsidP="009C2720">
      <w:pPr>
        <w:widowControl w:val="0"/>
        <w:autoSpaceDE w:val="0"/>
        <w:autoSpaceDN w:val="0"/>
        <w:adjustRightInd w:val="0"/>
        <w:spacing w:after="0" w:line="240" w:lineRule="auto"/>
        <w:ind w:firstLine="567"/>
        <w:jc w:val="both"/>
        <w:rPr>
          <w:rFonts w:ascii="Times New Roman" w:eastAsia="Calibri" w:hAnsi="Times New Roman" w:cs="Times New Roman"/>
          <w:lang w:eastAsia="ru-RU"/>
        </w:rPr>
      </w:pPr>
      <w:r w:rsidRPr="009C2720">
        <w:rPr>
          <w:rFonts w:ascii="Times New Roman" w:hAnsi="Times New Roman" w:cs="Times New Roman"/>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9C2720">
        <w:rPr>
          <w:rFonts w:ascii="Times New Roman" w:eastAsia="Calibri" w:hAnsi="Times New Roman" w:cs="Times New Roman"/>
          <w:lang w:eastAsia="ru-RU"/>
        </w:rPr>
        <w:t xml:space="preserve"> Использование бывших в употреблении материалов запрещается.</w:t>
      </w:r>
    </w:p>
    <w:p w:rsidR="009C2720" w:rsidRPr="009C2720" w:rsidRDefault="009C2720" w:rsidP="009C2720">
      <w:pPr>
        <w:spacing w:after="0" w:line="240" w:lineRule="auto"/>
        <w:ind w:firstLine="567"/>
        <w:jc w:val="both"/>
        <w:rPr>
          <w:rFonts w:ascii="Times New Roman" w:hAnsi="Times New Roman" w:cs="Times New Roman"/>
          <w:lang w:eastAsia="ru-RU"/>
        </w:rPr>
      </w:pPr>
      <w:r w:rsidRPr="009C2720">
        <w:rPr>
          <w:rFonts w:ascii="Times New Roman" w:eastAsia="Calibri" w:hAnsi="Times New Roman" w:cs="Times New Roman"/>
          <w:b/>
          <w:bCs/>
          <w:lang w:eastAsia="ru-RU"/>
        </w:rPr>
        <w:t>Качественные характеристики объекта закупки:</w:t>
      </w:r>
    </w:p>
    <w:p w:rsidR="009C2720" w:rsidRPr="009C2720" w:rsidRDefault="009C2720" w:rsidP="009C2720">
      <w:pPr>
        <w:spacing w:after="0" w:line="240" w:lineRule="auto"/>
        <w:ind w:firstLine="567"/>
        <w:jc w:val="both"/>
        <w:rPr>
          <w:rFonts w:ascii="Times New Roman" w:hAnsi="Times New Roman" w:cs="Times New Roman"/>
        </w:rPr>
      </w:pPr>
      <w:r w:rsidRPr="009C2720">
        <w:rPr>
          <w:rFonts w:ascii="Times New Roman" w:hAnsi="Times New Roman" w:cs="Times New Roman"/>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Заверенные копии этих сертификатов должны предоставляться Заказчику при сдаче выполненных работ. </w:t>
      </w:r>
    </w:p>
    <w:p w:rsidR="009C2720" w:rsidRPr="009C2720" w:rsidRDefault="009C2720" w:rsidP="009C2720">
      <w:pPr>
        <w:autoSpaceDE w:val="0"/>
        <w:autoSpaceDN w:val="0"/>
        <w:adjustRightInd w:val="0"/>
        <w:spacing w:after="0" w:line="240" w:lineRule="auto"/>
        <w:ind w:firstLine="567"/>
        <w:jc w:val="both"/>
        <w:rPr>
          <w:rFonts w:ascii="Times New Roman" w:hAnsi="Times New Roman" w:cs="Times New Roman"/>
          <w:b/>
        </w:rPr>
      </w:pPr>
      <w:r w:rsidRPr="009C2720">
        <w:rPr>
          <w:rFonts w:ascii="Times New Roman" w:hAnsi="Times New Roman" w:cs="Times New Roman"/>
          <w:b/>
        </w:rPr>
        <w:t>Требования к безопасности выполняемых работ:</w:t>
      </w:r>
    </w:p>
    <w:p w:rsidR="009C2720" w:rsidRPr="009C2720" w:rsidRDefault="009C2720" w:rsidP="009C2720">
      <w:pPr>
        <w:spacing w:after="0" w:line="240" w:lineRule="auto"/>
        <w:ind w:firstLine="567"/>
        <w:jc w:val="both"/>
        <w:rPr>
          <w:rFonts w:ascii="Times New Roman" w:hAnsi="Times New Roman" w:cs="Times New Roman"/>
          <w:lang w:eastAsia="ru-RU"/>
        </w:rPr>
      </w:pPr>
      <w:r w:rsidRPr="009C2720">
        <w:rPr>
          <w:rFonts w:ascii="Times New Roman" w:hAnsi="Times New Roman" w:cs="Times New Roman"/>
          <w:lang w:eastAsia="ru-RU"/>
        </w:rPr>
        <w:t xml:space="preserve">Выполняемые работы должны </w:t>
      </w:r>
      <w:r w:rsidRPr="009C2720">
        <w:rPr>
          <w:rFonts w:ascii="Times New Roman" w:hAnsi="Times New Roman" w:cs="Times New Roman"/>
        </w:rPr>
        <w:t>выполняться в полном соответствии с перечнем и объемами, указанными в техническом задании, проекте муниципального контракта</w:t>
      </w:r>
      <w:r w:rsidRPr="009C2720">
        <w:rPr>
          <w:rFonts w:ascii="Times New Roman" w:hAnsi="Times New Roman" w:cs="Times New Roman"/>
          <w:lang w:eastAsia="ru-RU"/>
        </w:rPr>
        <w:t>, удовлетворять требованиям действующих СНиП, ТУ, ГОСТ, технической документации и других нормативных документов.</w:t>
      </w:r>
    </w:p>
    <w:p w:rsidR="009C2720" w:rsidRPr="009C2720" w:rsidRDefault="009C2720" w:rsidP="009C2720">
      <w:pPr>
        <w:tabs>
          <w:tab w:val="left" w:pos="567"/>
        </w:tabs>
        <w:spacing w:after="0" w:line="240" w:lineRule="auto"/>
        <w:ind w:firstLine="567"/>
        <w:jc w:val="both"/>
        <w:rPr>
          <w:rFonts w:ascii="Times New Roman" w:hAnsi="Times New Roman" w:cs="Times New Roman"/>
        </w:rPr>
      </w:pPr>
      <w:r w:rsidRPr="009C2720">
        <w:rPr>
          <w:rFonts w:ascii="Times New Roman" w:hAnsi="Times New Roman" w:cs="Times New Roman"/>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9C2720" w:rsidRPr="009C2720" w:rsidRDefault="009C2720" w:rsidP="009C2720">
      <w:pPr>
        <w:tabs>
          <w:tab w:val="left" w:pos="567"/>
        </w:tabs>
        <w:spacing w:after="0" w:line="240" w:lineRule="auto"/>
        <w:ind w:firstLine="567"/>
        <w:jc w:val="both"/>
        <w:rPr>
          <w:rFonts w:ascii="Times New Roman" w:hAnsi="Times New Roman" w:cs="Times New Roman"/>
          <w:lang w:eastAsia="ru-RU"/>
        </w:rPr>
      </w:pPr>
      <w:r w:rsidRPr="009C2720">
        <w:rPr>
          <w:rFonts w:ascii="Times New Roman" w:hAnsi="Times New Roman" w:cs="Times New Roman"/>
          <w:lang w:eastAsia="ru-RU"/>
        </w:rPr>
        <w:lastRenderedPageBreak/>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9C2720" w:rsidRPr="009C2720" w:rsidRDefault="009C2720" w:rsidP="009C2720">
      <w:pPr>
        <w:spacing w:after="0" w:line="240" w:lineRule="auto"/>
        <w:ind w:firstLine="567"/>
        <w:jc w:val="both"/>
        <w:rPr>
          <w:rFonts w:ascii="Times New Roman" w:eastAsia="Times New Roman" w:hAnsi="Times New Roman" w:cs="Times New Roman"/>
        </w:rPr>
      </w:pPr>
      <w:r w:rsidRPr="009C2720">
        <w:rPr>
          <w:rFonts w:ascii="Times New Roman" w:eastAsia="Times New Roman" w:hAnsi="Times New Roman" w:cs="Times New Roman"/>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9C2720" w:rsidRPr="009C2720" w:rsidRDefault="009C2720" w:rsidP="009C2720">
      <w:pPr>
        <w:widowControl w:val="0"/>
        <w:autoSpaceDE w:val="0"/>
        <w:autoSpaceDN w:val="0"/>
        <w:adjustRightInd w:val="0"/>
        <w:spacing w:after="0" w:line="240" w:lineRule="auto"/>
        <w:ind w:firstLine="567"/>
        <w:jc w:val="both"/>
        <w:rPr>
          <w:rFonts w:ascii="Times New Roman" w:eastAsia="Calibri" w:hAnsi="Times New Roman" w:cs="Times New Roman"/>
          <w:bCs/>
          <w:lang w:eastAsia="ru-RU"/>
        </w:rPr>
      </w:pPr>
      <w:r w:rsidRPr="009C2720">
        <w:rPr>
          <w:rFonts w:ascii="Times New Roman" w:eastAsia="Calibri" w:hAnsi="Times New Roman" w:cs="Times New Roman"/>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9C2720" w:rsidRPr="009C2720" w:rsidRDefault="009C2720" w:rsidP="009C2720">
      <w:pPr>
        <w:widowControl w:val="0"/>
        <w:autoSpaceDE w:val="0"/>
        <w:autoSpaceDN w:val="0"/>
        <w:adjustRightInd w:val="0"/>
        <w:spacing w:after="0" w:line="240" w:lineRule="auto"/>
        <w:ind w:firstLine="567"/>
        <w:jc w:val="both"/>
        <w:rPr>
          <w:rFonts w:ascii="Times New Roman" w:eastAsia="Calibri" w:hAnsi="Times New Roman" w:cs="Times New Roman"/>
          <w:bCs/>
          <w:lang w:eastAsia="ru-RU"/>
        </w:rPr>
      </w:pPr>
      <w:r w:rsidRPr="009C2720">
        <w:rPr>
          <w:rFonts w:ascii="Times New Roman" w:eastAsia="Calibri" w:hAnsi="Times New Roman" w:cs="Times New Roman"/>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9C2720" w:rsidRPr="009C2720" w:rsidRDefault="009C2720" w:rsidP="009C2720">
      <w:pPr>
        <w:spacing w:after="0" w:line="240" w:lineRule="auto"/>
        <w:ind w:firstLine="567"/>
        <w:jc w:val="both"/>
        <w:rPr>
          <w:rFonts w:ascii="Times New Roman" w:hAnsi="Times New Roman" w:cs="Times New Roman"/>
        </w:rPr>
      </w:pPr>
      <w:proofErr w:type="gramStart"/>
      <w:r w:rsidRPr="009C2720">
        <w:rPr>
          <w:rFonts w:ascii="Times New Roman" w:hAnsi="Times New Roman" w:cs="Times New Roman"/>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9C2720" w:rsidRPr="009C2720" w:rsidRDefault="009C2720" w:rsidP="009C2720">
      <w:pPr>
        <w:spacing w:after="0" w:line="240" w:lineRule="auto"/>
        <w:ind w:firstLine="567"/>
        <w:jc w:val="both"/>
        <w:rPr>
          <w:rFonts w:ascii="Times New Roman" w:hAnsi="Times New Roman" w:cs="Times New Roman"/>
        </w:rPr>
      </w:pPr>
      <w:r w:rsidRPr="009C2720">
        <w:rPr>
          <w:rFonts w:ascii="Times New Roman" w:hAnsi="Times New Roman" w:cs="Times New Roman"/>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9C2720" w:rsidRPr="009C2720" w:rsidRDefault="009C2720" w:rsidP="009C2720">
      <w:pPr>
        <w:spacing w:after="0" w:line="240" w:lineRule="auto"/>
        <w:ind w:firstLine="567"/>
        <w:jc w:val="both"/>
        <w:rPr>
          <w:rFonts w:ascii="PT Astra Serif" w:eastAsia="Times New Roman" w:hAnsi="PT Astra Serif" w:cs="Times New Roman"/>
          <w:b/>
          <w:kern w:val="2"/>
          <w:sz w:val="24"/>
          <w:szCs w:val="24"/>
          <w:lang w:eastAsia="ar-SA"/>
        </w:rPr>
      </w:pPr>
      <w:r w:rsidRPr="009C2720">
        <w:rPr>
          <w:rFonts w:ascii="Times New Roman" w:eastAsia="Calibri" w:hAnsi="Times New Roman" w:cs="Times New Roman"/>
          <w:bCs/>
          <w:lang w:eastAsia="ru-RU"/>
        </w:rPr>
        <w:t>Перечень и объем выполняемых работ указан в локальном сметном расчете.</w:t>
      </w:r>
      <w:bookmarkStart w:id="7" w:name="RANGE!A1"/>
      <w:bookmarkEnd w:id="7"/>
      <w:r w:rsidR="00C82D38">
        <w:rPr>
          <w:rFonts w:ascii="PT Astra Serif" w:eastAsia="Times New Roman" w:hAnsi="PT Astra Serif" w:cs="Times New Roman"/>
          <w:b/>
          <w:kern w:val="2"/>
          <w:sz w:val="24"/>
          <w:szCs w:val="24"/>
          <w:lang w:eastAsia="ar-SA"/>
        </w:rPr>
        <w:t xml:space="preserve"> </w:t>
      </w:r>
      <w:r w:rsidR="00C82D38" w:rsidRPr="00C82D38">
        <w:rPr>
          <w:rFonts w:ascii="PT Astra Serif" w:eastAsia="Times New Roman" w:hAnsi="PT Astra Serif" w:cs="Times New Roman"/>
          <w:kern w:val="2"/>
          <w:sz w:val="24"/>
          <w:szCs w:val="24"/>
          <w:lang w:eastAsia="ar-SA"/>
        </w:rPr>
        <w:t>(Приложение)</w:t>
      </w:r>
    </w:p>
    <w:p w:rsidR="009C2720" w:rsidRPr="009C2720" w:rsidRDefault="009C2720" w:rsidP="009C2720">
      <w:pPr>
        <w:spacing w:after="0" w:line="240" w:lineRule="auto"/>
        <w:ind w:firstLine="567"/>
        <w:jc w:val="both"/>
        <w:rPr>
          <w:rFonts w:ascii="PT Astra Serif" w:eastAsia="Times New Roman" w:hAnsi="PT Astra Serif" w:cs="Times New Roman"/>
          <w:b/>
          <w:kern w:val="2"/>
          <w:sz w:val="24"/>
          <w:szCs w:val="24"/>
          <w:lang w:eastAsia="ar-SA"/>
        </w:rPr>
      </w:pPr>
    </w:p>
    <w:p w:rsidR="009C2720" w:rsidRPr="009C2720" w:rsidRDefault="009C2720" w:rsidP="009C2720">
      <w:pPr>
        <w:spacing w:after="0" w:line="240" w:lineRule="auto"/>
        <w:ind w:firstLine="567"/>
        <w:jc w:val="both"/>
        <w:rPr>
          <w:rFonts w:ascii="PT Astra Serif" w:eastAsia="Times New Roman" w:hAnsi="PT Astra Serif" w:cs="Times New Roman"/>
          <w:b/>
          <w:kern w:val="2"/>
          <w:sz w:val="24"/>
          <w:szCs w:val="24"/>
          <w:lang w:eastAsia="ar-SA"/>
        </w:rPr>
      </w:pPr>
    </w:p>
    <w:p w:rsidR="009C2720" w:rsidRPr="009C2720" w:rsidRDefault="009C2720" w:rsidP="009C2720">
      <w:pPr>
        <w:spacing w:after="0" w:line="240" w:lineRule="auto"/>
        <w:ind w:firstLine="567"/>
        <w:jc w:val="both"/>
        <w:rPr>
          <w:rFonts w:ascii="PT Astra Serif" w:eastAsia="Times New Roman" w:hAnsi="PT Astra Serif" w:cs="Times New Roman"/>
          <w:b/>
          <w:kern w:val="2"/>
          <w:sz w:val="24"/>
          <w:szCs w:val="24"/>
          <w:lang w:eastAsia="ar-SA"/>
        </w:rPr>
      </w:pPr>
    </w:p>
    <w:p w:rsidR="009C2720" w:rsidRPr="009C2720" w:rsidRDefault="009C2720" w:rsidP="009C2720">
      <w:pPr>
        <w:spacing w:after="0" w:line="240" w:lineRule="auto"/>
        <w:ind w:firstLine="567"/>
        <w:jc w:val="both"/>
        <w:rPr>
          <w:rFonts w:ascii="PT Astra Serif" w:eastAsia="Times New Roman" w:hAnsi="PT Astra Serif" w:cs="Times New Roman"/>
          <w:b/>
          <w:kern w:val="2"/>
          <w:sz w:val="24"/>
          <w:szCs w:val="24"/>
          <w:lang w:eastAsia="ar-SA"/>
        </w:rPr>
      </w:pPr>
    </w:p>
    <w:p w:rsidR="009C2720" w:rsidRPr="009C2720" w:rsidRDefault="009C2720" w:rsidP="009C2720">
      <w:pPr>
        <w:spacing w:after="0" w:line="240" w:lineRule="auto"/>
        <w:ind w:firstLine="567"/>
        <w:jc w:val="both"/>
        <w:rPr>
          <w:rFonts w:ascii="PT Astra Serif" w:eastAsia="Times New Roman" w:hAnsi="PT Astra Serif" w:cs="Times New Roman"/>
          <w:b/>
          <w:kern w:val="2"/>
          <w:sz w:val="24"/>
          <w:szCs w:val="24"/>
          <w:lang w:eastAsia="ar-SA"/>
        </w:rPr>
      </w:pPr>
    </w:p>
    <w:p w:rsidR="009C2720" w:rsidRPr="009C2720" w:rsidRDefault="009C2720" w:rsidP="009C2720">
      <w:pPr>
        <w:spacing w:after="0" w:line="240" w:lineRule="auto"/>
        <w:ind w:firstLine="567"/>
        <w:jc w:val="both"/>
        <w:rPr>
          <w:rFonts w:ascii="PT Astra Serif" w:eastAsia="Times New Roman" w:hAnsi="PT Astra Serif" w:cs="Times New Roman"/>
          <w:b/>
          <w:kern w:val="2"/>
          <w:sz w:val="24"/>
          <w:szCs w:val="24"/>
          <w:lang w:eastAsia="ar-SA"/>
        </w:rPr>
      </w:pPr>
    </w:p>
    <w:p w:rsidR="009C2720" w:rsidRPr="009C2720" w:rsidRDefault="009C2720" w:rsidP="009C2720">
      <w:pPr>
        <w:spacing w:after="0" w:line="240" w:lineRule="auto"/>
        <w:ind w:firstLine="567"/>
        <w:jc w:val="both"/>
        <w:rPr>
          <w:rFonts w:ascii="PT Astra Serif" w:eastAsia="Times New Roman" w:hAnsi="PT Astra Serif" w:cs="Times New Roman"/>
          <w:b/>
          <w:kern w:val="2"/>
          <w:sz w:val="24"/>
          <w:szCs w:val="24"/>
          <w:lang w:eastAsia="ar-SA"/>
        </w:rPr>
      </w:pPr>
    </w:p>
    <w:p w:rsidR="009C2720" w:rsidRPr="009C2720" w:rsidRDefault="009C2720" w:rsidP="009C2720">
      <w:pPr>
        <w:spacing w:after="0" w:line="240" w:lineRule="auto"/>
        <w:ind w:firstLine="567"/>
        <w:jc w:val="both"/>
        <w:rPr>
          <w:rFonts w:ascii="PT Astra Serif" w:eastAsia="Times New Roman" w:hAnsi="PT Astra Serif" w:cs="Times New Roman"/>
          <w:b/>
          <w:kern w:val="2"/>
          <w:sz w:val="24"/>
          <w:szCs w:val="24"/>
          <w:lang w:eastAsia="ar-SA"/>
        </w:rPr>
      </w:pPr>
    </w:p>
    <w:p w:rsidR="009C2720" w:rsidRPr="009C2720" w:rsidRDefault="009C2720" w:rsidP="009C2720">
      <w:pPr>
        <w:spacing w:after="0" w:line="240" w:lineRule="auto"/>
        <w:ind w:firstLine="567"/>
        <w:jc w:val="both"/>
        <w:rPr>
          <w:rFonts w:ascii="PT Astra Serif" w:eastAsia="Times New Roman" w:hAnsi="PT Astra Serif" w:cs="Times New Roman"/>
          <w:b/>
          <w:kern w:val="2"/>
          <w:sz w:val="24"/>
          <w:szCs w:val="24"/>
          <w:lang w:eastAsia="ar-SA"/>
        </w:rPr>
      </w:pPr>
    </w:p>
    <w:p w:rsidR="009C2720" w:rsidRPr="009C2720" w:rsidRDefault="009C2720" w:rsidP="009C2720">
      <w:pPr>
        <w:spacing w:after="0" w:line="240" w:lineRule="auto"/>
        <w:ind w:firstLine="567"/>
        <w:jc w:val="both"/>
        <w:rPr>
          <w:rFonts w:ascii="PT Astra Serif" w:eastAsia="Times New Roman" w:hAnsi="PT Astra Serif" w:cs="Times New Roman"/>
          <w:b/>
          <w:kern w:val="2"/>
          <w:sz w:val="24"/>
          <w:szCs w:val="24"/>
          <w:lang w:eastAsia="ar-SA"/>
        </w:rPr>
      </w:pPr>
    </w:p>
    <w:p w:rsidR="009C2720" w:rsidRPr="009C2720" w:rsidRDefault="009C2720" w:rsidP="009C2720">
      <w:pPr>
        <w:spacing w:after="0" w:line="240" w:lineRule="auto"/>
        <w:ind w:firstLine="567"/>
        <w:jc w:val="both"/>
        <w:rPr>
          <w:rFonts w:ascii="PT Astra Serif" w:eastAsia="Times New Roman" w:hAnsi="PT Astra Serif" w:cs="Times New Roman"/>
          <w:b/>
          <w:kern w:val="2"/>
          <w:sz w:val="24"/>
          <w:szCs w:val="24"/>
          <w:lang w:eastAsia="ar-SA"/>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Default="00BC616F" w:rsidP="00B06718">
      <w:pPr>
        <w:spacing w:after="0" w:line="240" w:lineRule="auto"/>
        <w:ind w:firstLine="567"/>
        <w:jc w:val="both"/>
        <w:rPr>
          <w:rFonts w:ascii="PT Astra Serif" w:eastAsia="Calibri" w:hAnsi="PT Astra Serif" w:cs="Times New Roman"/>
          <w:bCs/>
          <w:lang w:eastAsia="ru-RU"/>
        </w:rPr>
      </w:pPr>
    </w:p>
    <w:p w:rsidR="00BC616F" w:rsidRPr="00B06718" w:rsidRDefault="00BC616F" w:rsidP="00B06718">
      <w:pPr>
        <w:spacing w:after="0" w:line="240" w:lineRule="auto"/>
        <w:ind w:firstLine="567"/>
        <w:jc w:val="both"/>
        <w:rPr>
          <w:rFonts w:ascii="PT Astra Serif" w:eastAsia="Calibri" w:hAnsi="PT Astra Serif" w:cs="Times New Roman"/>
          <w:bCs/>
          <w:lang w:eastAsia="ru-RU"/>
        </w:rPr>
        <w:sectPr w:rsidR="00BC616F" w:rsidRPr="00B06718" w:rsidSect="00D2790A">
          <w:pgSz w:w="11906" w:h="16838"/>
          <w:pgMar w:top="624" w:right="340" w:bottom="624" w:left="1247" w:header="709" w:footer="709" w:gutter="0"/>
          <w:cols w:space="708"/>
          <w:docGrid w:linePitch="360"/>
        </w:sectPr>
      </w:pPr>
    </w:p>
    <w:p w:rsidR="00411D2F" w:rsidRDefault="00411D2F" w:rsidP="00411D2F">
      <w:pPr>
        <w:autoSpaceDE w:val="0"/>
        <w:autoSpaceDN w:val="0"/>
        <w:adjustRightInd w:val="0"/>
        <w:spacing w:after="0" w:line="240" w:lineRule="auto"/>
        <w:ind w:firstLine="567"/>
        <w:jc w:val="right"/>
        <w:rPr>
          <w:rFonts w:ascii="PT Astra Serif" w:hAnsi="PT Astra Serif" w:cs="Times New Roman"/>
          <w:bCs/>
          <w:color w:val="000000"/>
          <w:sz w:val="24"/>
        </w:rPr>
      </w:pPr>
    </w:p>
    <w:p w:rsidR="00411D2F" w:rsidRPr="00411D2F" w:rsidRDefault="00411D2F" w:rsidP="00C82D38">
      <w:pPr>
        <w:autoSpaceDE w:val="0"/>
        <w:autoSpaceDN w:val="0"/>
        <w:adjustRightInd w:val="0"/>
        <w:spacing w:after="0" w:line="240" w:lineRule="auto"/>
        <w:ind w:firstLine="567"/>
        <w:jc w:val="right"/>
        <w:rPr>
          <w:rFonts w:ascii="PT Astra Serif" w:hAnsi="PT Astra Serif" w:cs="Times New Roman"/>
          <w:bCs/>
          <w:color w:val="000000"/>
          <w:sz w:val="24"/>
        </w:rPr>
      </w:pPr>
      <w:r w:rsidRPr="00411D2F">
        <w:rPr>
          <w:rFonts w:ascii="PT Astra Serif" w:hAnsi="PT Astra Serif" w:cs="Times New Roman"/>
          <w:bCs/>
          <w:color w:val="000000"/>
          <w:sz w:val="24"/>
        </w:rPr>
        <w:t xml:space="preserve">Приложение </w:t>
      </w:r>
    </w:p>
    <w:p w:rsidR="00411D2F" w:rsidRPr="00411D2F" w:rsidRDefault="00411D2F" w:rsidP="00411D2F">
      <w:pPr>
        <w:autoSpaceDE w:val="0"/>
        <w:autoSpaceDN w:val="0"/>
        <w:adjustRightInd w:val="0"/>
        <w:spacing w:after="0" w:line="240" w:lineRule="auto"/>
        <w:ind w:firstLine="567"/>
        <w:jc w:val="right"/>
        <w:rPr>
          <w:rFonts w:ascii="PT Astra Serif" w:hAnsi="PT Astra Serif" w:cs="Times New Roman"/>
          <w:bCs/>
          <w:color w:val="000000"/>
          <w:sz w:val="24"/>
        </w:rPr>
      </w:pPr>
    </w:p>
    <w:p w:rsidR="00411D2F" w:rsidRPr="00411D2F" w:rsidRDefault="00411D2F" w:rsidP="00411D2F">
      <w:pPr>
        <w:autoSpaceDE w:val="0"/>
        <w:autoSpaceDN w:val="0"/>
        <w:adjustRightInd w:val="0"/>
        <w:spacing w:after="0" w:line="240" w:lineRule="auto"/>
        <w:ind w:firstLine="567"/>
        <w:jc w:val="right"/>
        <w:rPr>
          <w:rFonts w:ascii="PT Astra Serif" w:hAnsi="PT Astra Serif" w:cs="Times New Roman"/>
          <w:bCs/>
          <w:color w:val="000000"/>
          <w:sz w:val="24"/>
        </w:rPr>
      </w:pPr>
    </w:p>
    <w:tbl>
      <w:tblPr>
        <w:tblW w:w="15828" w:type="dxa"/>
        <w:tblInd w:w="93" w:type="dxa"/>
        <w:tblLayout w:type="fixed"/>
        <w:tblLook w:val="04A0" w:firstRow="1" w:lastRow="0" w:firstColumn="1" w:lastColumn="0" w:noHBand="0" w:noVBand="1"/>
      </w:tblPr>
      <w:tblGrid>
        <w:gridCol w:w="724"/>
        <w:gridCol w:w="1701"/>
        <w:gridCol w:w="1160"/>
        <w:gridCol w:w="1400"/>
        <w:gridCol w:w="275"/>
        <w:gridCol w:w="268"/>
        <w:gridCol w:w="236"/>
        <w:gridCol w:w="517"/>
        <w:gridCol w:w="504"/>
        <w:gridCol w:w="656"/>
        <w:gridCol w:w="504"/>
        <w:gridCol w:w="852"/>
        <w:gridCol w:w="504"/>
        <w:gridCol w:w="936"/>
        <w:gridCol w:w="504"/>
        <w:gridCol w:w="331"/>
        <w:gridCol w:w="504"/>
        <w:gridCol w:w="488"/>
        <w:gridCol w:w="504"/>
        <w:gridCol w:w="772"/>
        <w:gridCol w:w="504"/>
        <w:gridCol w:w="346"/>
        <w:gridCol w:w="504"/>
        <w:gridCol w:w="630"/>
        <w:gridCol w:w="504"/>
      </w:tblGrid>
      <w:tr w:rsidR="009C2720" w:rsidRPr="009C2720" w:rsidTr="009C2720">
        <w:trPr>
          <w:gridAfter w:val="1"/>
          <w:wAfter w:w="504" w:type="dxa"/>
          <w:trHeight w:val="345"/>
        </w:trPr>
        <w:tc>
          <w:tcPr>
            <w:tcW w:w="15324" w:type="dxa"/>
            <w:gridSpan w:val="24"/>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r w:rsidRPr="009C2720">
              <w:rPr>
                <w:rFonts w:ascii="Arial" w:eastAsia="Times New Roman" w:hAnsi="Arial" w:cs="Arial"/>
                <w:b/>
                <w:bCs/>
                <w:sz w:val="28"/>
                <w:szCs w:val="28"/>
                <w:lang w:eastAsia="ru-RU"/>
              </w:rPr>
              <w:t xml:space="preserve">ЛОКАЛЬНЫЙ СМЕТНЫЙ РАСЧЕТ (СМЕТА) № </w:t>
            </w:r>
          </w:p>
        </w:tc>
      </w:tr>
      <w:tr w:rsidR="009C2720" w:rsidRPr="009C2720" w:rsidTr="009C2720">
        <w:trPr>
          <w:trHeight w:val="165"/>
        </w:trPr>
        <w:tc>
          <w:tcPr>
            <w:tcW w:w="724" w:type="dxa"/>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1701" w:type="dxa"/>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1160" w:type="dxa"/>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1400" w:type="dxa"/>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275" w:type="dxa"/>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268" w:type="dxa"/>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236" w:type="dxa"/>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1021" w:type="dxa"/>
            <w:gridSpan w:val="2"/>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1160" w:type="dxa"/>
            <w:gridSpan w:val="2"/>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1356" w:type="dxa"/>
            <w:gridSpan w:val="2"/>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1440" w:type="dxa"/>
            <w:gridSpan w:val="2"/>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835" w:type="dxa"/>
            <w:gridSpan w:val="2"/>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992" w:type="dxa"/>
            <w:gridSpan w:val="2"/>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1276" w:type="dxa"/>
            <w:gridSpan w:val="2"/>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850" w:type="dxa"/>
            <w:gridSpan w:val="2"/>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c>
          <w:tcPr>
            <w:tcW w:w="1134" w:type="dxa"/>
            <w:gridSpan w:val="2"/>
            <w:tcBorders>
              <w:top w:val="nil"/>
              <w:left w:val="nil"/>
              <w:bottom w:val="nil"/>
              <w:right w:val="nil"/>
            </w:tcBorders>
            <w:shd w:val="clear" w:color="auto" w:fill="auto"/>
            <w:noWrap/>
            <w:vAlign w:val="bottom"/>
            <w:hideMark/>
          </w:tcPr>
          <w:p w:rsidR="009C2720" w:rsidRPr="009C2720" w:rsidRDefault="009C2720" w:rsidP="009C2720">
            <w:pPr>
              <w:spacing w:after="0" w:line="240" w:lineRule="auto"/>
              <w:jc w:val="center"/>
              <w:rPr>
                <w:rFonts w:ascii="Arial" w:eastAsia="Times New Roman" w:hAnsi="Arial" w:cs="Arial"/>
                <w:b/>
                <w:bCs/>
                <w:sz w:val="28"/>
                <w:szCs w:val="28"/>
                <w:lang w:eastAsia="ru-RU"/>
              </w:rPr>
            </w:pPr>
          </w:p>
        </w:tc>
      </w:tr>
      <w:tr w:rsidR="009C2720" w:rsidRPr="009C2720" w:rsidTr="009C2720">
        <w:trPr>
          <w:gridAfter w:val="1"/>
          <w:wAfter w:w="504" w:type="dxa"/>
          <w:trHeight w:val="288"/>
        </w:trPr>
        <w:tc>
          <w:tcPr>
            <w:tcW w:w="15324" w:type="dxa"/>
            <w:gridSpan w:val="24"/>
            <w:tcBorders>
              <w:top w:val="nil"/>
              <w:left w:val="nil"/>
              <w:bottom w:val="single" w:sz="4" w:space="0" w:color="auto"/>
              <w:right w:val="nil"/>
            </w:tcBorders>
            <w:shd w:val="clear" w:color="auto" w:fill="auto"/>
            <w:vAlign w:val="bottom"/>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 xml:space="preserve">На </w:t>
            </w:r>
            <w:proofErr w:type="spellStart"/>
            <w:r w:rsidRPr="009C2720">
              <w:rPr>
                <w:rFonts w:ascii="Arial" w:eastAsia="Times New Roman" w:hAnsi="Arial" w:cs="Arial"/>
                <w:sz w:val="16"/>
                <w:szCs w:val="16"/>
                <w:lang w:eastAsia="ru-RU"/>
              </w:rPr>
              <w:t>вып</w:t>
            </w:r>
            <w:proofErr w:type="spellEnd"/>
            <w:r w:rsidRPr="009C2720">
              <w:rPr>
                <w:rFonts w:ascii="Arial" w:eastAsia="Times New Roman" w:hAnsi="Arial" w:cs="Arial"/>
                <w:sz w:val="16"/>
                <w:szCs w:val="16"/>
                <w:lang w:eastAsia="ru-RU"/>
              </w:rPr>
              <w:t xml:space="preserve">-е работ по ремонту кровли козырька главного входа администрации в </w:t>
            </w:r>
            <w:proofErr w:type="spellStart"/>
            <w:r w:rsidRPr="009C2720">
              <w:rPr>
                <w:rFonts w:ascii="Arial" w:eastAsia="Times New Roman" w:hAnsi="Arial" w:cs="Arial"/>
                <w:sz w:val="16"/>
                <w:szCs w:val="16"/>
                <w:lang w:eastAsia="ru-RU"/>
              </w:rPr>
              <w:t>г</w:t>
            </w:r>
            <w:proofErr w:type="gramStart"/>
            <w:r w:rsidRPr="009C2720">
              <w:rPr>
                <w:rFonts w:ascii="Arial" w:eastAsia="Times New Roman" w:hAnsi="Arial" w:cs="Arial"/>
                <w:sz w:val="16"/>
                <w:szCs w:val="16"/>
                <w:lang w:eastAsia="ru-RU"/>
              </w:rPr>
              <w:t>.Ю</w:t>
            </w:r>
            <w:proofErr w:type="gramEnd"/>
            <w:r w:rsidRPr="009C2720">
              <w:rPr>
                <w:rFonts w:ascii="Arial" w:eastAsia="Times New Roman" w:hAnsi="Arial" w:cs="Arial"/>
                <w:sz w:val="16"/>
                <w:szCs w:val="16"/>
                <w:lang w:eastAsia="ru-RU"/>
              </w:rPr>
              <w:t>горске</w:t>
            </w:r>
            <w:proofErr w:type="spellEnd"/>
          </w:p>
        </w:tc>
      </w:tr>
      <w:tr w:rsidR="009C2720" w:rsidRPr="009C2720" w:rsidTr="009C2720">
        <w:trPr>
          <w:gridAfter w:val="1"/>
          <w:wAfter w:w="504" w:type="dxa"/>
          <w:trHeight w:val="225"/>
        </w:trPr>
        <w:tc>
          <w:tcPr>
            <w:tcW w:w="15324" w:type="dxa"/>
            <w:gridSpan w:val="24"/>
            <w:tcBorders>
              <w:top w:val="single" w:sz="4" w:space="0" w:color="auto"/>
              <w:left w:val="nil"/>
              <w:bottom w:val="nil"/>
              <w:right w:val="nil"/>
            </w:tcBorders>
            <w:shd w:val="clear" w:color="auto" w:fill="auto"/>
            <w:noWrap/>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xml:space="preserve"> (наименование работ и затрат)</w:t>
            </w:r>
          </w:p>
        </w:tc>
      </w:tr>
      <w:tr w:rsidR="009C2720" w:rsidRPr="009C2720" w:rsidTr="009C2720">
        <w:trPr>
          <w:gridAfter w:val="1"/>
          <w:wAfter w:w="504" w:type="dxa"/>
          <w:trHeight w:val="22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w:t>
            </w:r>
            <w:proofErr w:type="gramStart"/>
            <w:r w:rsidRPr="009C2720">
              <w:rPr>
                <w:rFonts w:ascii="Arial" w:eastAsia="Times New Roman" w:hAnsi="Arial" w:cs="Arial"/>
                <w:color w:val="000000"/>
                <w:sz w:val="16"/>
                <w:szCs w:val="16"/>
                <w:lang w:eastAsia="ru-RU"/>
              </w:rPr>
              <w:t>п</w:t>
            </w:r>
            <w:proofErr w:type="gramEnd"/>
            <w:r w:rsidRPr="009C2720">
              <w:rPr>
                <w:rFonts w:ascii="Arial" w:eastAsia="Times New Roman" w:hAnsi="Arial" w:cs="Arial"/>
                <w:color w:val="000000"/>
                <w:sz w:val="16"/>
                <w:szCs w:val="16"/>
                <w:lang w:eastAsia="ru-RU"/>
              </w:rPr>
              <w:t>/п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Обоснование</w:t>
            </w:r>
          </w:p>
        </w:tc>
        <w:tc>
          <w:tcPr>
            <w:tcW w:w="283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Наименование работ и затрат</w:t>
            </w:r>
          </w:p>
        </w:tc>
        <w:tc>
          <w:tcPr>
            <w:tcW w:w="10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Единица измерения</w:t>
            </w:r>
          </w:p>
        </w:tc>
        <w:tc>
          <w:tcPr>
            <w:tcW w:w="395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Количество</w:t>
            </w:r>
          </w:p>
        </w:tc>
        <w:tc>
          <w:tcPr>
            <w:tcW w:w="5087"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Сметная стоимость, руб.</w:t>
            </w:r>
          </w:p>
        </w:tc>
      </w:tr>
      <w:tr w:rsidR="009C2720" w:rsidRPr="009C2720" w:rsidTr="009C2720">
        <w:trPr>
          <w:gridAfter w:val="1"/>
          <w:wAfter w:w="504" w:type="dxa"/>
          <w:trHeight w:val="22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2835" w:type="dxa"/>
            <w:gridSpan w:val="3"/>
            <w:vMerge/>
            <w:tcBorders>
              <w:top w:val="single" w:sz="4" w:space="0" w:color="auto"/>
              <w:left w:val="single" w:sz="4" w:space="0" w:color="auto"/>
              <w:bottom w:val="single" w:sz="4" w:space="0" w:color="000000"/>
              <w:right w:val="single" w:sz="4" w:space="0" w:color="000000"/>
            </w:tcBorders>
            <w:vAlign w:val="center"/>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021" w:type="dxa"/>
            <w:gridSpan w:val="3"/>
            <w:vMerge/>
            <w:tcBorders>
              <w:top w:val="single" w:sz="4" w:space="0" w:color="auto"/>
              <w:left w:val="single" w:sz="4" w:space="0" w:color="auto"/>
              <w:bottom w:val="single" w:sz="4" w:space="0" w:color="auto"/>
              <w:right w:val="single" w:sz="4" w:space="0" w:color="auto"/>
            </w:tcBorders>
            <w:vAlign w:val="center"/>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3956" w:type="dxa"/>
            <w:gridSpan w:val="6"/>
            <w:vMerge/>
            <w:tcBorders>
              <w:top w:val="single" w:sz="4" w:space="0" w:color="auto"/>
              <w:left w:val="single" w:sz="4" w:space="0" w:color="auto"/>
              <w:bottom w:val="single" w:sz="4" w:space="0" w:color="auto"/>
              <w:right w:val="single" w:sz="4" w:space="0" w:color="auto"/>
            </w:tcBorders>
            <w:vAlign w:val="center"/>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5087" w:type="dxa"/>
            <w:gridSpan w:val="10"/>
            <w:vMerge/>
            <w:tcBorders>
              <w:top w:val="single" w:sz="4" w:space="0" w:color="auto"/>
              <w:left w:val="single" w:sz="4" w:space="0" w:color="auto"/>
              <w:bottom w:val="single" w:sz="4" w:space="0" w:color="000000"/>
              <w:right w:val="single" w:sz="4" w:space="0" w:color="000000"/>
            </w:tcBorders>
            <w:vAlign w:val="center"/>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r>
      <w:tr w:rsidR="009C2720" w:rsidRPr="009C2720" w:rsidTr="009C2720">
        <w:trPr>
          <w:gridAfter w:val="1"/>
          <w:wAfter w:w="504" w:type="dxa"/>
          <w:trHeight w:val="108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2835" w:type="dxa"/>
            <w:gridSpan w:val="3"/>
            <w:vMerge/>
            <w:tcBorders>
              <w:top w:val="single" w:sz="4" w:space="0" w:color="auto"/>
              <w:left w:val="single" w:sz="4" w:space="0" w:color="auto"/>
              <w:bottom w:val="single" w:sz="4" w:space="0" w:color="000000"/>
              <w:right w:val="single" w:sz="4" w:space="0" w:color="000000"/>
            </w:tcBorders>
            <w:vAlign w:val="center"/>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021" w:type="dxa"/>
            <w:gridSpan w:val="3"/>
            <w:vMerge/>
            <w:tcBorders>
              <w:top w:val="single" w:sz="4" w:space="0" w:color="auto"/>
              <w:left w:val="single" w:sz="4" w:space="0" w:color="auto"/>
              <w:bottom w:val="single" w:sz="4" w:space="0" w:color="auto"/>
              <w:right w:val="single" w:sz="4" w:space="0" w:color="auto"/>
            </w:tcBorders>
            <w:vAlign w:val="center"/>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160" w:type="dxa"/>
            <w:gridSpan w:val="2"/>
            <w:tcBorders>
              <w:top w:val="nil"/>
              <w:left w:val="nil"/>
              <w:bottom w:val="single" w:sz="4" w:space="0" w:color="auto"/>
              <w:right w:val="single" w:sz="4" w:space="0" w:color="auto"/>
            </w:tcBorders>
            <w:shd w:val="clear" w:color="auto" w:fill="auto"/>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на единицу измерения</w:t>
            </w:r>
          </w:p>
        </w:tc>
        <w:tc>
          <w:tcPr>
            <w:tcW w:w="1356" w:type="dxa"/>
            <w:gridSpan w:val="2"/>
            <w:tcBorders>
              <w:top w:val="nil"/>
              <w:left w:val="nil"/>
              <w:bottom w:val="single" w:sz="4" w:space="0" w:color="auto"/>
              <w:right w:val="single" w:sz="4" w:space="0" w:color="auto"/>
            </w:tcBorders>
            <w:shd w:val="clear" w:color="auto" w:fill="auto"/>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коэффициенты</w:t>
            </w:r>
          </w:p>
        </w:tc>
        <w:tc>
          <w:tcPr>
            <w:tcW w:w="1440" w:type="dxa"/>
            <w:gridSpan w:val="2"/>
            <w:tcBorders>
              <w:top w:val="nil"/>
              <w:left w:val="nil"/>
              <w:bottom w:val="single" w:sz="4" w:space="0" w:color="auto"/>
              <w:right w:val="single" w:sz="4" w:space="0" w:color="auto"/>
            </w:tcBorders>
            <w:shd w:val="clear" w:color="auto" w:fill="auto"/>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всего с учетом коэффициентов</w:t>
            </w:r>
          </w:p>
        </w:tc>
        <w:tc>
          <w:tcPr>
            <w:tcW w:w="835" w:type="dxa"/>
            <w:gridSpan w:val="2"/>
            <w:tcBorders>
              <w:top w:val="nil"/>
              <w:left w:val="nil"/>
              <w:bottom w:val="single" w:sz="4" w:space="0" w:color="auto"/>
              <w:right w:val="single" w:sz="4" w:space="0" w:color="auto"/>
            </w:tcBorders>
            <w:shd w:val="clear" w:color="auto" w:fill="auto"/>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на единицу измерения в базисном уровне цен</w:t>
            </w:r>
          </w:p>
        </w:tc>
        <w:tc>
          <w:tcPr>
            <w:tcW w:w="992" w:type="dxa"/>
            <w:gridSpan w:val="2"/>
            <w:tcBorders>
              <w:top w:val="nil"/>
              <w:left w:val="nil"/>
              <w:bottom w:val="single" w:sz="4" w:space="0" w:color="auto"/>
              <w:right w:val="single" w:sz="4" w:space="0" w:color="auto"/>
            </w:tcBorders>
            <w:shd w:val="clear" w:color="auto" w:fill="auto"/>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индекс</w:t>
            </w:r>
          </w:p>
        </w:tc>
        <w:tc>
          <w:tcPr>
            <w:tcW w:w="1276" w:type="dxa"/>
            <w:gridSpan w:val="2"/>
            <w:tcBorders>
              <w:top w:val="nil"/>
              <w:left w:val="nil"/>
              <w:bottom w:val="single" w:sz="4" w:space="0" w:color="auto"/>
              <w:right w:val="single" w:sz="4" w:space="0" w:color="auto"/>
            </w:tcBorders>
            <w:shd w:val="clear" w:color="auto" w:fill="auto"/>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на единицу измерения в текущем уровне цен</w:t>
            </w:r>
          </w:p>
        </w:tc>
        <w:tc>
          <w:tcPr>
            <w:tcW w:w="850" w:type="dxa"/>
            <w:gridSpan w:val="2"/>
            <w:tcBorders>
              <w:top w:val="nil"/>
              <w:left w:val="nil"/>
              <w:bottom w:val="single" w:sz="4" w:space="0" w:color="auto"/>
              <w:right w:val="single" w:sz="4" w:space="0" w:color="auto"/>
            </w:tcBorders>
            <w:shd w:val="clear" w:color="auto" w:fill="auto"/>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коэффициенты</w:t>
            </w:r>
          </w:p>
        </w:tc>
        <w:tc>
          <w:tcPr>
            <w:tcW w:w="1134" w:type="dxa"/>
            <w:gridSpan w:val="2"/>
            <w:tcBorders>
              <w:top w:val="nil"/>
              <w:left w:val="nil"/>
              <w:bottom w:val="single" w:sz="4" w:space="0" w:color="auto"/>
              <w:right w:val="single" w:sz="4" w:space="0" w:color="auto"/>
            </w:tcBorders>
            <w:shd w:val="clear" w:color="auto" w:fill="auto"/>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всего в текущем уровне цен</w:t>
            </w:r>
          </w:p>
        </w:tc>
      </w:tr>
      <w:tr w:rsidR="009C2720" w:rsidRPr="009C2720" w:rsidTr="009C2720">
        <w:trPr>
          <w:gridAfter w:val="1"/>
          <w:wAfter w:w="504" w:type="dxa"/>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2</w:t>
            </w:r>
          </w:p>
        </w:tc>
        <w:tc>
          <w:tcPr>
            <w:tcW w:w="283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3</w:t>
            </w:r>
          </w:p>
        </w:tc>
        <w:tc>
          <w:tcPr>
            <w:tcW w:w="1021" w:type="dxa"/>
            <w:gridSpan w:val="3"/>
            <w:tcBorders>
              <w:top w:val="nil"/>
              <w:left w:val="nil"/>
              <w:bottom w:val="single" w:sz="4" w:space="0" w:color="auto"/>
              <w:right w:val="single" w:sz="4" w:space="0" w:color="auto"/>
            </w:tcBorders>
            <w:shd w:val="clear" w:color="auto" w:fill="auto"/>
            <w:noWrap/>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5</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7</w:t>
            </w:r>
          </w:p>
        </w:tc>
        <w:tc>
          <w:tcPr>
            <w:tcW w:w="835" w:type="dxa"/>
            <w:gridSpan w:val="2"/>
            <w:tcBorders>
              <w:top w:val="nil"/>
              <w:left w:val="nil"/>
              <w:bottom w:val="single" w:sz="4" w:space="0" w:color="auto"/>
              <w:right w:val="single" w:sz="4" w:space="0" w:color="auto"/>
            </w:tcBorders>
            <w:shd w:val="clear" w:color="auto" w:fill="auto"/>
            <w:noWrap/>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12</w:t>
            </w:r>
          </w:p>
        </w:tc>
      </w:tr>
      <w:tr w:rsidR="009C2720" w:rsidRPr="009C2720" w:rsidTr="009C2720">
        <w:trPr>
          <w:gridAfter w:val="1"/>
          <w:wAfter w:w="504" w:type="dxa"/>
          <w:trHeight w:val="288"/>
        </w:trPr>
        <w:tc>
          <w:tcPr>
            <w:tcW w:w="15324"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Раздел 1. Демонтажные работы</w:t>
            </w:r>
          </w:p>
        </w:tc>
      </w:tr>
      <w:tr w:rsidR="009C2720" w:rsidRPr="009C2720" w:rsidTr="009C2720">
        <w:trPr>
          <w:gridAfter w:val="1"/>
          <w:wAfter w:w="504" w:type="dxa"/>
          <w:trHeight w:val="636"/>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ГЭСН46-04-008-02</w:t>
            </w:r>
            <w:r w:rsidRPr="009C2720">
              <w:rPr>
                <w:rFonts w:ascii="Arial" w:eastAsia="Times New Roman"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Разборка покрытий кровель: из листовой стали // демонтаж листовой стали с козырька входной группы, уголков, листов парапета</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0,3295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0,3295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Объем=(21+9,95+2)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2,82711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1 399,11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2,0</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8,58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2,82711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494,89</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1 399,11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12,20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91.06.03-055</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Лебедки электрические тяговым усилием 19,62 кН (2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1,88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0,61946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11,45</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1,72</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19,69</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12,20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1 411,31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1 399,11</w:t>
            </w:r>
          </w:p>
        </w:tc>
      </w:tr>
      <w:tr w:rsidR="009C2720" w:rsidRPr="009C2720" w:rsidTr="009C2720">
        <w:trPr>
          <w:gridAfter w:val="1"/>
          <w:wAfter w:w="504" w:type="dxa"/>
          <w:trHeight w:val="636"/>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/812-040.2-2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92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92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1 287,18</w:t>
            </w:r>
          </w:p>
        </w:tc>
      </w:tr>
      <w:tr w:rsidR="009C2720" w:rsidRPr="009C2720" w:rsidTr="009C2720">
        <w:trPr>
          <w:gridAfter w:val="1"/>
          <w:wAfter w:w="504" w:type="dxa"/>
          <w:trHeight w:val="636"/>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/774-040.2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xml:space="preserve">СП Работы по реконструкции зданий и сооружений: разборка отдельных конструктивных </w:t>
            </w:r>
            <w:r w:rsidRPr="009C2720">
              <w:rPr>
                <w:rFonts w:ascii="Arial" w:eastAsia="Times New Roman" w:hAnsi="Arial" w:cs="Arial"/>
                <w:sz w:val="16"/>
                <w:szCs w:val="16"/>
                <w:lang w:eastAsia="ru-RU"/>
              </w:rPr>
              <w:lastRenderedPageBreak/>
              <w:t>элементов здания (сооружения), а также зданий (сооружений) в целом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lastRenderedPageBreak/>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727,54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10 397,66</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3 426,03</w:t>
            </w:r>
          </w:p>
        </w:tc>
      </w:tr>
      <w:tr w:rsidR="009C2720" w:rsidRPr="009C2720" w:rsidTr="009C2720">
        <w:trPr>
          <w:gridAfter w:val="1"/>
          <w:wAfter w:w="504" w:type="dxa"/>
          <w:trHeight w:val="288"/>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ГЭСН46-04-008-01</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Разборка покрытий кровель: из рулонных материалов</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3,0198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1 494,47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2,0</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14,38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3,0198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494,89</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1 494,47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25,72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91.06.03-055</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Лебедки электрические тяговым усилием 19,62 кН (2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6,22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1,3062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11,45</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1,72</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19,69</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25,72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1 520,19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1 494,47</w:t>
            </w:r>
          </w:p>
        </w:tc>
      </w:tr>
      <w:tr w:rsidR="009C2720" w:rsidRPr="009C2720" w:rsidTr="009C2720">
        <w:trPr>
          <w:gridAfter w:val="1"/>
          <w:wAfter w:w="504" w:type="dxa"/>
          <w:trHeight w:val="636"/>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/812-040.2-2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92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92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1 374,91</w:t>
            </w:r>
          </w:p>
        </w:tc>
      </w:tr>
      <w:tr w:rsidR="009C2720" w:rsidRPr="009C2720" w:rsidTr="009C2720">
        <w:trPr>
          <w:gridAfter w:val="1"/>
          <w:wAfter w:w="504" w:type="dxa"/>
          <w:trHeight w:val="636"/>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/774-040.2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777,12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17 486,76</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3 672,22</w:t>
            </w:r>
          </w:p>
        </w:tc>
      </w:tr>
      <w:tr w:rsidR="009C2720" w:rsidRPr="009C2720" w:rsidTr="009C2720">
        <w:trPr>
          <w:gridAfter w:val="1"/>
          <w:wAfter w:w="504" w:type="dxa"/>
          <w:trHeight w:val="636"/>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ГЭСНр69-01-019-02</w:t>
            </w:r>
            <w:r w:rsidRPr="009C2720">
              <w:rPr>
                <w:rFonts w:ascii="Arial" w:eastAsia="Times New Roman"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Разборка горизонтальных поверхностей бетонных конструкций при помощи отбойных молотков, бетон марки: 150 // разборка стяжек на плитах перекрытия</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м3</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0,84</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0,84</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Объем=21*0,04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14,6916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7 937,87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3,0</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17,49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14,6916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540,30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7 937,87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1 071,47</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91.18.01-012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xml:space="preserve">Компрессоры винтовые передвижные с электродвигателем, давление до 0,6 МПа (6 </w:t>
            </w:r>
            <w:proofErr w:type="spellStart"/>
            <w:proofErr w:type="gramStart"/>
            <w:r w:rsidRPr="009C2720">
              <w:rPr>
                <w:rFonts w:ascii="Arial" w:eastAsia="Times New Roman" w:hAnsi="Arial" w:cs="Arial"/>
                <w:sz w:val="16"/>
                <w:szCs w:val="16"/>
                <w:lang w:eastAsia="ru-RU"/>
              </w:rPr>
              <w:t>атм</w:t>
            </w:r>
            <w:proofErr w:type="spellEnd"/>
            <w:proofErr w:type="gramEnd"/>
            <w:r w:rsidRPr="009C2720">
              <w:rPr>
                <w:rFonts w:ascii="Arial" w:eastAsia="Times New Roman" w:hAnsi="Arial" w:cs="Arial"/>
                <w:sz w:val="16"/>
                <w:szCs w:val="16"/>
                <w:lang w:eastAsia="ru-RU"/>
              </w:rPr>
              <w:t>), производительность до 3,5 м3/мин</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8,15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6,846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99,51</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1,5</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149,27</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1 021,90</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91.21.10-002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xml:space="preserve">Молотки отбойные пневматические при работе от </w:t>
            </w:r>
            <w:r w:rsidRPr="009C2720">
              <w:rPr>
                <w:rFonts w:ascii="Arial" w:eastAsia="Times New Roman" w:hAnsi="Arial" w:cs="Arial"/>
                <w:sz w:val="16"/>
                <w:szCs w:val="16"/>
                <w:lang w:eastAsia="ru-RU"/>
              </w:rPr>
              <w:lastRenderedPageBreak/>
              <w:t>передвижных компрессоров</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lastRenderedPageBreak/>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16,3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13,692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3,62</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49,57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9 009,34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7 937,87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/812-103.0-2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w:t>
            </w:r>
            <w:proofErr w:type="gramStart"/>
            <w:r w:rsidRPr="009C2720">
              <w:rPr>
                <w:rFonts w:ascii="Arial" w:eastAsia="Times New Roman" w:hAnsi="Arial" w:cs="Arial"/>
                <w:sz w:val="16"/>
                <w:szCs w:val="16"/>
                <w:lang w:eastAsia="ru-RU"/>
              </w:rPr>
              <w:t xml:space="preserve"> П</w:t>
            </w:r>
            <w:proofErr w:type="gramEnd"/>
            <w:r w:rsidRPr="009C2720">
              <w:rPr>
                <w:rFonts w:ascii="Arial" w:eastAsia="Times New Roman" w:hAnsi="Arial" w:cs="Arial"/>
                <w:sz w:val="16"/>
                <w:szCs w:val="16"/>
                <w:lang w:eastAsia="ru-RU"/>
              </w:rPr>
              <w:t>рочие ремонтно-строительные работы</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93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93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7 382,22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/774-103.0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w:t>
            </w:r>
            <w:proofErr w:type="gramStart"/>
            <w:r w:rsidRPr="009C2720">
              <w:rPr>
                <w:rFonts w:ascii="Arial" w:eastAsia="Times New Roman" w:hAnsi="Arial" w:cs="Arial"/>
                <w:sz w:val="16"/>
                <w:szCs w:val="16"/>
                <w:lang w:eastAsia="ru-RU"/>
              </w:rPr>
              <w:t xml:space="preserve"> П</w:t>
            </w:r>
            <w:proofErr w:type="gramEnd"/>
            <w:r w:rsidRPr="009C2720">
              <w:rPr>
                <w:rFonts w:ascii="Arial" w:eastAsia="Times New Roman" w:hAnsi="Arial" w:cs="Arial"/>
                <w:sz w:val="16"/>
                <w:szCs w:val="16"/>
                <w:lang w:eastAsia="ru-RU"/>
              </w:rPr>
              <w:t>рочие ремонтно-строительные работы</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44</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3 492,66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23 671,69</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19 884,22</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4</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ГЭСНр58-01-017-02</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Разборка теплоизоляции на кровле из: ваты минеральной толщиной 100 мм // толщиной 180 мм</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2,7468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1 325,69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1-100-17</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1,7</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13,08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2,7468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482,63</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1 325,69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2,66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91.06.03-060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Лебедки электрические тяговым усилием до 5,79 кН (0,59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0,2331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6,62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1,72</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11,39</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2,66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999-9900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Строительный мусор</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1,04</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0,2184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1 328,35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1 325,69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/812-092.0-2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Крыши, кровли (ремонтно-строительные)</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91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91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1 206,38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/774-092.0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Крыши, кровли (ремонтно-строительные)</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609,82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14 974,05</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3 144,55</w:t>
            </w:r>
          </w:p>
        </w:tc>
      </w:tr>
      <w:tr w:rsidR="009C2720" w:rsidRPr="009C2720" w:rsidTr="009C2720">
        <w:trPr>
          <w:gridAfter w:val="1"/>
          <w:wAfter w:w="504" w:type="dxa"/>
          <w:trHeight w:val="288"/>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5</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ГЭСН46-02-009-02</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Отбивка штукатурки с поверхностей: стен и потолков кирпичных</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0,02</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0,02</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0,4564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225,87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2,0</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22,82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0,4564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494,89</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225,87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999-9900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Строительный мусор</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4,6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0,092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225,87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225,87</w:t>
            </w:r>
          </w:p>
        </w:tc>
      </w:tr>
      <w:tr w:rsidR="009C2720" w:rsidRPr="009C2720" w:rsidTr="009C2720">
        <w:trPr>
          <w:gridAfter w:val="1"/>
          <w:wAfter w:w="504" w:type="dxa"/>
          <w:trHeight w:val="636"/>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/812-040.2-2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92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92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207,80</w:t>
            </w:r>
          </w:p>
        </w:tc>
      </w:tr>
      <w:tr w:rsidR="009C2720" w:rsidRPr="009C2720" w:rsidTr="009C2720">
        <w:trPr>
          <w:gridAfter w:val="1"/>
          <w:wAfter w:w="504" w:type="dxa"/>
          <w:trHeight w:val="636"/>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/774-040.2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117,45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27 556,00</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551,12</w:t>
            </w:r>
          </w:p>
        </w:tc>
      </w:tr>
      <w:tr w:rsidR="009C2720" w:rsidRPr="009C2720" w:rsidTr="009C2720">
        <w:trPr>
          <w:trHeight w:val="30"/>
        </w:trPr>
        <w:tc>
          <w:tcPr>
            <w:tcW w:w="724" w:type="dxa"/>
            <w:tcBorders>
              <w:top w:val="nil"/>
              <w:left w:val="single" w:sz="4" w:space="0" w:color="auto"/>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275" w:type="dxa"/>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268" w:type="dxa"/>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разделу 1 Демонтажные работы</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30 678,14</w:t>
            </w:r>
          </w:p>
        </w:tc>
      </w:tr>
      <w:tr w:rsidR="009C2720" w:rsidRPr="009C2720" w:rsidTr="009C2720">
        <w:trPr>
          <w:gridAfter w:val="1"/>
          <w:wAfter w:w="504" w:type="dxa"/>
          <w:trHeight w:val="288"/>
        </w:trPr>
        <w:tc>
          <w:tcPr>
            <w:tcW w:w="15324"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Раздел 2. Монтажные работы</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6</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ГЭСН12-01-010-01</w:t>
            </w:r>
            <w:r w:rsidRPr="009C2720">
              <w:rPr>
                <w:rFonts w:ascii="Arial" w:eastAsia="Times New Roman"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Устройство мелких покрытий (брандмауэры, парапеты, свесы и т.п.) из листовой оцинкованной стали + уголки 3х3 и 5х5 см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0,1195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0,1195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Объем=(9,95+2)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11,6154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6 275,80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3,0</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97,2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11,6154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540,30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6 275,80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33,44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0,032265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24,62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91.05.01-017</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башенные, грузоподъемность 8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0,0239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622,62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1,81</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1 126,94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26,93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0,0239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19,53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0,008365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778,81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6,51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0,008365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608,40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5,09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6 367,40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01.7.15.06-0022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Гвозди стальные толевые, диаметр 2-3 мм, длина 20-40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0,478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72,97</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1,38</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100,70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48,13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08.3.03.05-0002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Проволока канатная оцинкованная, диаметр 3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0,001434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149 930,17</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1,05</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157 426,68</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225,75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08.3.05.05-0051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Сталь листовая оцинкованная, толщина 0,5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0,57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0,068115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91 285,00</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0,98</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89 459,30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6 093,52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12 701,26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6 300,42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/812-012.0-2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6 930,46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/774-012.0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3 591,24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194 334,39</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23 222,96</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7</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ГЭСН12-01-017-01</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Устройство выравнивающих стяжек: цементно-песчаных толщиной 15 мм</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5,103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2 791,90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3,1</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24,3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5,103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547,11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2 791,90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712,60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0,4074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301,71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91.05.01-017</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башенные, грузоподъемность 8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0,68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0,1428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622,62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1,81</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1 126,94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160,93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0,68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0,1428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116,70</w:t>
            </w:r>
          </w:p>
        </w:tc>
      </w:tr>
      <w:tr w:rsidR="009C2720" w:rsidRPr="009C2720" w:rsidTr="009C2720">
        <w:trPr>
          <w:gridAfter w:val="1"/>
          <w:wAfter w:w="504" w:type="dxa"/>
          <w:trHeight w:val="636"/>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91.06.05-011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1,26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0,2646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2 044,38</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540,94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4-100-050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5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1,26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0,2646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699,21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185,01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91.07.07-011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Растворонасосы</w:t>
            </w:r>
            <w:proofErr w:type="spellEnd"/>
            <w:r w:rsidRPr="009C2720">
              <w:rPr>
                <w:rFonts w:ascii="Arial" w:eastAsia="Times New Roman" w:hAnsi="Arial" w:cs="Arial"/>
                <w:sz w:val="16"/>
                <w:szCs w:val="16"/>
                <w:lang w:eastAsia="ru-RU"/>
              </w:rPr>
              <w:t>, производительность 4 м3/ч</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2,29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0,4809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13,69</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1,63</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22,31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10,73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110,85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01.7.03.01-0001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Вода</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м3</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3,85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0,8085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35,71</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1,6</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57,14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46,20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12.1.02.06-0022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Рубероид кровельный РКП-350</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м</w:t>
            </w:r>
            <w:proofErr w:type="gramStart"/>
            <w:r w:rsidRPr="009C2720">
              <w:rPr>
                <w:rFonts w:ascii="Arial" w:eastAsia="Times New Roman" w:hAnsi="Arial" w:cs="Arial"/>
                <w:sz w:val="16"/>
                <w:szCs w:val="16"/>
                <w:lang w:eastAsia="ru-RU"/>
              </w:rPr>
              <w:t>2</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4,4</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0,924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43,73</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1,6</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69,97</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64,65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04.3.01.09</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Раствор готовый кладочный тяжелый цементный</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1,53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0,3213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3 917,06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3 093,61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/812-012.0-2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3 402,97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/774-012.0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1 763,36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43 254,24</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9 083,39</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7.1</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ГЭСН12-01-017-02</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Устройство выравнивающих стяжек: на каждый 1 мм изменения толщины добавлять или исключать к норме 12-01-017-01</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толщина 20 мм ПЗ=5 (ОЗП=5; ЭМ=5 к </w:t>
            </w:r>
            <w:proofErr w:type="spellStart"/>
            <w:r w:rsidRPr="009C2720">
              <w:rPr>
                <w:rFonts w:ascii="Arial" w:eastAsia="Times New Roman" w:hAnsi="Arial" w:cs="Arial"/>
                <w:color w:val="000000"/>
                <w:sz w:val="16"/>
                <w:szCs w:val="16"/>
                <w:lang w:eastAsia="ru-RU"/>
              </w:rPr>
              <w:t>расх</w:t>
            </w:r>
            <w:proofErr w:type="spellEnd"/>
            <w:r w:rsidRPr="009C2720">
              <w:rPr>
                <w:rFonts w:ascii="Arial" w:eastAsia="Times New Roman" w:hAnsi="Arial" w:cs="Arial"/>
                <w:color w:val="000000"/>
                <w:sz w:val="16"/>
                <w:szCs w:val="16"/>
                <w:lang w:eastAsia="ru-RU"/>
              </w:rPr>
              <w:t xml:space="preserve">.; ЗПМ=5; МАТ=5 к </w:t>
            </w:r>
            <w:proofErr w:type="spellStart"/>
            <w:r w:rsidRPr="009C2720">
              <w:rPr>
                <w:rFonts w:ascii="Arial" w:eastAsia="Times New Roman" w:hAnsi="Arial" w:cs="Arial"/>
                <w:color w:val="000000"/>
                <w:sz w:val="16"/>
                <w:szCs w:val="16"/>
                <w:lang w:eastAsia="ru-RU"/>
              </w:rPr>
              <w:t>расх</w:t>
            </w:r>
            <w:proofErr w:type="spellEnd"/>
            <w:r w:rsidRPr="009C2720">
              <w:rPr>
                <w:rFonts w:ascii="Arial" w:eastAsia="Times New Roman" w:hAnsi="Arial" w:cs="Arial"/>
                <w:color w:val="000000"/>
                <w:sz w:val="16"/>
                <w:szCs w:val="16"/>
                <w:lang w:eastAsia="ru-RU"/>
              </w:rPr>
              <w:t>.; ТЗ=5; ТЗМ=5)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1,05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574,47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3,1</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1,05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547,11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574,47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54,76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0,0315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23,26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91.05.01-017</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башенные, грузоподъемность 8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0,0105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622,62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1,81</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1 126,94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11,83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0,0105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8,58</w:t>
            </w:r>
          </w:p>
        </w:tc>
      </w:tr>
      <w:tr w:rsidR="009C2720" w:rsidRPr="009C2720" w:rsidTr="009C2720">
        <w:trPr>
          <w:gridAfter w:val="1"/>
          <w:wAfter w:w="504" w:type="dxa"/>
          <w:trHeight w:val="636"/>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91.06.05-011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2 044,38</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42,93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4-100-050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5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699,21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14,68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04.3.01.09</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Раствор готовый кладочный тяжелый цементный</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0,102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5</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0,1071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652,49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597,73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/812-012.0-2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657,50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/774-012.0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340,71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7 860,48</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1 650,70</w:t>
            </w:r>
          </w:p>
        </w:tc>
      </w:tr>
      <w:tr w:rsidR="009C2720" w:rsidRPr="009C2720" w:rsidTr="009C2720">
        <w:trPr>
          <w:gridAfter w:val="1"/>
          <w:wAfter w:w="504" w:type="dxa"/>
          <w:trHeight w:val="288"/>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7.2</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ФСБЦ-04.3.02.13-0365</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Смеси сухие цементные кладочные, класс В12,5 (М150)</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т</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0,52479</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0,52479</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3 206,78</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6 413,56</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3 365,77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Объем=0,3213+0,1071*1,9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3 365,77</w:t>
            </w:r>
          </w:p>
        </w:tc>
      </w:tr>
      <w:tr w:rsidR="009C2720" w:rsidRPr="009C2720" w:rsidTr="009C2720">
        <w:trPr>
          <w:gridAfter w:val="1"/>
          <w:wAfter w:w="504" w:type="dxa"/>
          <w:trHeight w:val="288"/>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8</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ГЭСН12-01-015-03</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xml:space="preserve">Устройство </w:t>
            </w:r>
            <w:proofErr w:type="spellStart"/>
            <w:r w:rsidRPr="009C2720">
              <w:rPr>
                <w:rFonts w:ascii="Arial" w:eastAsia="Times New Roman" w:hAnsi="Arial" w:cs="Arial"/>
                <w:b/>
                <w:bCs/>
                <w:color w:val="000000"/>
                <w:sz w:val="16"/>
                <w:szCs w:val="16"/>
                <w:lang w:eastAsia="ru-RU"/>
              </w:rPr>
              <w:t>пароизоляции</w:t>
            </w:r>
            <w:proofErr w:type="spellEnd"/>
            <w:r w:rsidRPr="009C2720">
              <w:rPr>
                <w:rFonts w:ascii="Arial" w:eastAsia="Times New Roman" w:hAnsi="Arial" w:cs="Arial"/>
                <w:b/>
                <w:bCs/>
                <w:color w:val="000000"/>
                <w:sz w:val="16"/>
                <w:szCs w:val="16"/>
                <w:lang w:eastAsia="ru-RU"/>
              </w:rPr>
              <w:t xml:space="preserve">: </w:t>
            </w:r>
            <w:proofErr w:type="gramStart"/>
            <w:r w:rsidRPr="009C2720">
              <w:rPr>
                <w:rFonts w:ascii="Arial" w:eastAsia="Times New Roman" w:hAnsi="Arial" w:cs="Arial"/>
                <w:b/>
                <w:bCs/>
                <w:color w:val="000000"/>
                <w:sz w:val="16"/>
                <w:szCs w:val="16"/>
                <w:lang w:eastAsia="ru-RU"/>
              </w:rPr>
              <w:t>прокладочной</w:t>
            </w:r>
            <w:proofErr w:type="gramEnd"/>
            <w:r w:rsidRPr="009C2720">
              <w:rPr>
                <w:rFonts w:ascii="Arial" w:eastAsia="Times New Roman" w:hAnsi="Arial" w:cs="Arial"/>
                <w:b/>
                <w:bCs/>
                <w:color w:val="000000"/>
                <w:sz w:val="16"/>
                <w:szCs w:val="16"/>
                <w:lang w:eastAsia="ru-RU"/>
              </w:rPr>
              <w:t xml:space="preserve"> в один слой</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1,4574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807,28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3,2</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6,94</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1,4574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553,92</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807,28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68,81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0,0441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32,53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91.05.01-017</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башенные, грузоподъемность 8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0,0168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622,62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1,81</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1 126,94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18,93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0,0168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13,73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91.05.05-015</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на автомобильном ходу, грузоподъемность 16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0,0105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2 309,64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24,25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0,0105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8,58</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91.08.04-021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0,41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0,0861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95,25</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1,53</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145,73</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12,55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0,0168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778,81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13,08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0,0168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608,40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10,22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01.2.03.03</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xml:space="preserve">Мастики </w:t>
            </w:r>
            <w:proofErr w:type="spellStart"/>
            <w:r w:rsidRPr="009C2720">
              <w:rPr>
                <w:rFonts w:ascii="Arial" w:eastAsia="Times New Roman" w:hAnsi="Arial" w:cs="Arial"/>
                <w:i/>
                <w:iCs/>
                <w:sz w:val="16"/>
                <w:szCs w:val="16"/>
                <w:lang w:eastAsia="ru-RU"/>
              </w:rPr>
              <w:t>битумосодержащие</w:t>
            </w:r>
            <w:proofErr w:type="spellEnd"/>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0,05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0,0105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908,62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839,81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/812-012.0-2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923,79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/774-012.0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478,69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11 005,24</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2 311,10</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8.1</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ФСБЦ-12.1.01.03-0036</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xml:space="preserve">Пленка пароизоляционная полиэтиленовая 3-х </w:t>
            </w:r>
            <w:proofErr w:type="spellStart"/>
            <w:r w:rsidRPr="009C2720">
              <w:rPr>
                <w:rFonts w:ascii="Arial" w:eastAsia="Times New Roman" w:hAnsi="Arial" w:cs="Arial"/>
                <w:b/>
                <w:bCs/>
                <w:color w:val="000000"/>
                <w:sz w:val="16"/>
                <w:szCs w:val="16"/>
                <w:lang w:eastAsia="ru-RU"/>
              </w:rPr>
              <w:t>слойная</w:t>
            </w:r>
            <w:proofErr w:type="spellEnd"/>
            <w:r w:rsidRPr="009C2720">
              <w:rPr>
                <w:rFonts w:ascii="Arial" w:eastAsia="Times New Roman" w:hAnsi="Arial" w:cs="Arial"/>
                <w:b/>
                <w:bCs/>
                <w:color w:val="000000"/>
                <w:sz w:val="16"/>
                <w:szCs w:val="16"/>
                <w:lang w:eastAsia="ru-RU"/>
              </w:rPr>
              <w:t>, с армированной основой из перехлестнутых полос полиэтилена</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24,15</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24,15</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36,02</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0,93</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33,50</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809,03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Объем=21*1,15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809,03</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9</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ГЭСН12-01-013-01</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Утепление покрытий плитами: из пенопласта полистирольного на битумной мастике в один слой // в 2 слоя</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3,906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2 110,41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3,0</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18,6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3,906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540,30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2 110,41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293,16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0,1827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136,59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91.05.01-017</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башенные, грузоподъемность 8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0,37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0,0777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622,62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1,81</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1 126,94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87,56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0,37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0,0777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63,50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91.05.05-015</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на автомобильном ходу, грузоподъемность 16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0,0441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2 309,64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101,86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0,0441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36,04</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91.08.04-021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1,84</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0,3864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95,25</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1,53</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145,73</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56,31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0,0609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778,81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47,43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0,0609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608,40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37,05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187,61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01.2.01.02-0041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Битум нефтяной строительный кровельный БНК-45/190, БНК-40/180</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0,00525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23 356,13</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1,53</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35 734,88</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187,61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01.2.03.03</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xml:space="preserve">Мастики </w:t>
            </w:r>
            <w:proofErr w:type="spellStart"/>
            <w:r w:rsidRPr="009C2720">
              <w:rPr>
                <w:rFonts w:ascii="Arial" w:eastAsia="Times New Roman" w:hAnsi="Arial" w:cs="Arial"/>
                <w:i/>
                <w:iCs/>
                <w:sz w:val="16"/>
                <w:szCs w:val="16"/>
                <w:lang w:eastAsia="ru-RU"/>
              </w:rPr>
              <w:t>битумосодержащие</w:t>
            </w:r>
            <w:proofErr w:type="spellEnd"/>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0,201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0,04221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12.2.05.06</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Плиты теплоизоляционные</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м</w:t>
            </w:r>
            <w:proofErr w:type="gramStart"/>
            <w:r w:rsidRPr="009C2720">
              <w:rPr>
                <w:rFonts w:ascii="Arial" w:eastAsia="Times New Roman" w:hAnsi="Arial" w:cs="Arial"/>
                <w:i/>
                <w:iCs/>
                <w:sz w:val="16"/>
                <w:szCs w:val="16"/>
                <w:lang w:eastAsia="ru-RU"/>
              </w:rPr>
              <w:t>2</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103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21,63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2 727,77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2 247,00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/812-012.0-2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2 471,70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/774-012.0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1 280,79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30 858,38</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6 480,26</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9.1</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ГЭСН12-01-013-02</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Утепление покрытий плитами: на каждый последующий слой добавлять к норме 12-01-013-01</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2,793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1 509,06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3,0</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13,3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2,793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540,30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1 509,06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287,35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0,1827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136,59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91.05.01-017</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башенные, грузоподъемность 8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0,37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0,0777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622,62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1,81</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1 126,94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87,56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0,37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0,0777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63,50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91.05.05-015</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на автомобильном ходу, грузоподъемность 16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0,0441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2 309,64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101,86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0,0441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36,04</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91.08.04-021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1,65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0,3465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95,25</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1,53</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145,73</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50,50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0,0609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778,81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47,43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0,0609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608,40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37,05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01.2.03.03</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xml:space="preserve">Мастики </w:t>
            </w:r>
            <w:proofErr w:type="spellStart"/>
            <w:r w:rsidRPr="009C2720">
              <w:rPr>
                <w:rFonts w:ascii="Arial" w:eastAsia="Times New Roman" w:hAnsi="Arial" w:cs="Arial"/>
                <w:i/>
                <w:iCs/>
                <w:sz w:val="16"/>
                <w:szCs w:val="16"/>
                <w:lang w:eastAsia="ru-RU"/>
              </w:rPr>
              <w:t>битумосодержащие</w:t>
            </w:r>
            <w:proofErr w:type="spellEnd"/>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0,201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0,04221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12.2.05.06</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Плиты теплоизоляционные</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м</w:t>
            </w:r>
            <w:proofErr w:type="gramStart"/>
            <w:r w:rsidRPr="009C2720">
              <w:rPr>
                <w:rFonts w:ascii="Arial" w:eastAsia="Times New Roman" w:hAnsi="Arial" w:cs="Arial"/>
                <w:i/>
                <w:iCs/>
                <w:sz w:val="16"/>
                <w:szCs w:val="16"/>
                <w:lang w:eastAsia="ru-RU"/>
              </w:rPr>
              <w:t>2</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103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21,63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1 933,00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1 645,65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/812-012.0-2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1 810,22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/774-012.0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938,02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22 291,62</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4 681,24</w:t>
            </w:r>
          </w:p>
        </w:tc>
      </w:tr>
      <w:tr w:rsidR="009C2720" w:rsidRPr="009C2720" w:rsidTr="009C2720">
        <w:trPr>
          <w:gridAfter w:val="1"/>
          <w:wAfter w:w="504" w:type="dxa"/>
          <w:trHeight w:val="1248"/>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lastRenderedPageBreak/>
              <w:t>9.2</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ФСБЦ-12.2.05.09-0022</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xml:space="preserve">Плиты теплоизоляционные из </w:t>
            </w:r>
            <w:proofErr w:type="spellStart"/>
            <w:r w:rsidRPr="009C2720">
              <w:rPr>
                <w:rFonts w:ascii="Arial" w:eastAsia="Times New Roman" w:hAnsi="Arial" w:cs="Arial"/>
                <w:b/>
                <w:bCs/>
                <w:color w:val="000000"/>
                <w:sz w:val="16"/>
                <w:szCs w:val="16"/>
                <w:lang w:eastAsia="ru-RU"/>
              </w:rPr>
              <w:t>экструзионного</w:t>
            </w:r>
            <w:proofErr w:type="spellEnd"/>
            <w:r w:rsidRPr="009C2720">
              <w:rPr>
                <w:rFonts w:ascii="Arial" w:eastAsia="Times New Roman" w:hAnsi="Arial" w:cs="Arial"/>
                <w:b/>
                <w:bCs/>
                <w:color w:val="000000"/>
                <w:sz w:val="16"/>
                <w:szCs w:val="16"/>
                <w:lang w:eastAsia="ru-RU"/>
              </w:rPr>
              <w:t xml:space="preserve"> </w:t>
            </w:r>
            <w:proofErr w:type="spellStart"/>
            <w:r w:rsidRPr="009C2720">
              <w:rPr>
                <w:rFonts w:ascii="Arial" w:eastAsia="Times New Roman" w:hAnsi="Arial" w:cs="Arial"/>
                <w:b/>
                <w:bCs/>
                <w:color w:val="000000"/>
                <w:sz w:val="16"/>
                <w:szCs w:val="16"/>
                <w:lang w:eastAsia="ru-RU"/>
              </w:rPr>
              <w:t>пенополистирола</w:t>
            </w:r>
            <w:proofErr w:type="spellEnd"/>
            <w:r w:rsidRPr="009C2720">
              <w:rPr>
                <w:rFonts w:ascii="Arial" w:eastAsia="Times New Roman" w:hAnsi="Arial" w:cs="Arial"/>
                <w:b/>
                <w:bCs/>
                <w:color w:val="000000"/>
                <w:sz w:val="16"/>
                <w:szCs w:val="16"/>
                <w:lang w:eastAsia="ru-RU"/>
              </w:rPr>
              <w:t>, показатели пожарной опасности Г</w:t>
            </w:r>
            <w:proofErr w:type="gramStart"/>
            <w:r w:rsidRPr="009C2720">
              <w:rPr>
                <w:rFonts w:ascii="Arial" w:eastAsia="Times New Roman" w:hAnsi="Arial" w:cs="Arial"/>
                <w:b/>
                <w:bCs/>
                <w:color w:val="000000"/>
                <w:sz w:val="16"/>
                <w:szCs w:val="16"/>
                <w:lang w:eastAsia="ru-RU"/>
              </w:rPr>
              <w:t>4</w:t>
            </w:r>
            <w:proofErr w:type="gramEnd"/>
            <w:r w:rsidRPr="009C2720">
              <w:rPr>
                <w:rFonts w:ascii="Arial" w:eastAsia="Times New Roman" w:hAnsi="Arial" w:cs="Arial"/>
                <w:b/>
                <w:bCs/>
                <w:color w:val="000000"/>
                <w:sz w:val="16"/>
                <w:szCs w:val="16"/>
                <w:lang w:eastAsia="ru-RU"/>
              </w:rPr>
              <w:t xml:space="preserve">, В2, Д3, Т2, плотность 26-34 кг/м3, теплопроводность при +10 °C не более 0,034 Вт/(м*К), прочность на сжатие при 10% деформации не менее 0,3 МПа, толщина 20-150 мм // плиты из </w:t>
            </w:r>
            <w:proofErr w:type="spellStart"/>
            <w:r w:rsidRPr="009C2720">
              <w:rPr>
                <w:rFonts w:ascii="Arial" w:eastAsia="Times New Roman" w:hAnsi="Arial" w:cs="Arial"/>
                <w:b/>
                <w:bCs/>
                <w:color w:val="000000"/>
                <w:sz w:val="16"/>
                <w:szCs w:val="16"/>
                <w:lang w:eastAsia="ru-RU"/>
              </w:rPr>
              <w:t>экструзионного</w:t>
            </w:r>
            <w:proofErr w:type="spellEnd"/>
            <w:r w:rsidRPr="009C2720">
              <w:rPr>
                <w:rFonts w:ascii="Arial" w:eastAsia="Times New Roman" w:hAnsi="Arial" w:cs="Arial"/>
                <w:b/>
                <w:bCs/>
                <w:color w:val="000000"/>
                <w:sz w:val="16"/>
                <w:szCs w:val="16"/>
                <w:lang w:eastAsia="ru-RU"/>
              </w:rPr>
              <w:t xml:space="preserve"> </w:t>
            </w:r>
            <w:proofErr w:type="spellStart"/>
            <w:r w:rsidRPr="009C2720">
              <w:rPr>
                <w:rFonts w:ascii="Arial" w:eastAsia="Times New Roman" w:hAnsi="Arial" w:cs="Arial"/>
                <w:b/>
                <w:bCs/>
                <w:color w:val="000000"/>
                <w:sz w:val="16"/>
                <w:szCs w:val="16"/>
                <w:lang w:eastAsia="ru-RU"/>
              </w:rPr>
              <w:t>пенополистирола</w:t>
            </w:r>
            <w:proofErr w:type="spellEnd"/>
            <w:r w:rsidRPr="009C2720">
              <w:rPr>
                <w:rFonts w:ascii="Arial" w:eastAsia="Times New Roman" w:hAnsi="Arial" w:cs="Arial"/>
                <w:b/>
                <w:bCs/>
                <w:color w:val="000000"/>
                <w:sz w:val="16"/>
                <w:szCs w:val="16"/>
                <w:lang w:eastAsia="ru-RU"/>
              </w:rPr>
              <w:t>, толщиной 100 мм</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м3</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4,284</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4,284</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6 208,52</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1,48</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9 188,61</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39 364,01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Объем=21*0,2*1,02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39 364,01</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ГЭСН12-01-017-01</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Устройство выравнивающих стяжек: цементно-песчаных толщиной 15 мм</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5,103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2 791,90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3,1</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24,3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5,103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547,11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2 791,90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712,60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0,4074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301,71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91.05.01-017</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башенные, грузоподъемность 8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0,68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0,1428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622,62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1,81</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1 126,94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160,93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0,68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0,1428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116,70</w:t>
            </w:r>
          </w:p>
        </w:tc>
      </w:tr>
      <w:tr w:rsidR="009C2720" w:rsidRPr="009C2720" w:rsidTr="009C2720">
        <w:trPr>
          <w:gridAfter w:val="1"/>
          <w:wAfter w:w="504" w:type="dxa"/>
          <w:trHeight w:val="636"/>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91.06.05-011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1,26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0,2646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2 044,38</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540,94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4-100-050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5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1,26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0,2646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699,21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185,01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91.07.07-011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Растворонасосы</w:t>
            </w:r>
            <w:proofErr w:type="spellEnd"/>
            <w:r w:rsidRPr="009C2720">
              <w:rPr>
                <w:rFonts w:ascii="Arial" w:eastAsia="Times New Roman" w:hAnsi="Arial" w:cs="Arial"/>
                <w:sz w:val="16"/>
                <w:szCs w:val="16"/>
                <w:lang w:eastAsia="ru-RU"/>
              </w:rPr>
              <w:t>, производительность 4 м3/ч</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2,29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0,4809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13,69</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1,63</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22,31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10,73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110,85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01.7.03.01-0001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Вода</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м3</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3,85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0,8085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35,71</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1,6</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57,14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46,20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12.1.02.06-0022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Рубероид кровельный РКП-350</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м</w:t>
            </w:r>
            <w:proofErr w:type="gramStart"/>
            <w:r w:rsidRPr="009C2720">
              <w:rPr>
                <w:rFonts w:ascii="Arial" w:eastAsia="Times New Roman" w:hAnsi="Arial" w:cs="Arial"/>
                <w:sz w:val="16"/>
                <w:szCs w:val="16"/>
                <w:lang w:eastAsia="ru-RU"/>
              </w:rPr>
              <w:t>2</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4,4</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0,924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43,73</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1,6</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69,97</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64,65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04.3.01.09</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Раствор готовый кладочный тяжелый цементный</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1,53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0,3213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3 917,06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3 093,61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/812-012.0-2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3 402,97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/774-012.0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1 763,36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43 254,24</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9 083,39</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10.1</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ГЭСН12-01-017-02</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Устройство выравнивающих стяжек: на каждый 1 мм изменения толщины добавлять или исключать к норме 12-01-017-01</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толщина 40 мм ПЗ=25 (ОЗП=25; ЭМ=25 к </w:t>
            </w:r>
            <w:proofErr w:type="spellStart"/>
            <w:r w:rsidRPr="009C2720">
              <w:rPr>
                <w:rFonts w:ascii="Arial" w:eastAsia="Times New Roman" w:hAnsi="Arial" w:cs="Arial"/>
                <w:color w:val="000000"/>
                <w:sz w:val="16"/>
                <w:szCs w:val="16"/>
                <w:lang w:eastAsia="ru-RU"/>
              </w:rPr>
              <w:t>расх</w:t>
            </w:r>
            <w:proofErr w:type="spellEnd"/>
            <w:r w:rsidRPr="009C2720">
              <w:rPr>
                <w:rFonts w:ascii="Arial" w:eastAsia="Times New Roman" w:hAnsi="Arial" w:cs="Arial"/>
                <w:color w:val="000000"/>
                <w:sz w:val="16"/>
                <w:szCs w:val="16"/>
                <w:lang w:eastAsia="ru-RU"/>
              </w:rPr>
              <w:t xml:space="preserve">.; ЗПМ=25; МАТ=25 к </w:t>
            </w:r>
            <w:proofErr w:type="spellStart"/>
            <w:r w:rsidRPr="009C2720">
              <w:rPr>
                <w:rFonts w:ascii="Arial" w:eastAsia="Times New Roman" w:hAnsi="Arial" w:cs="Arial"/>
                <w:color w:val="000000"/>
                <w:sz w:val="16"/>
                <w:szCs w:val="16"/>
                <w:lang w:eastAsia="ru-RU"/>
              </w:rPr>
              <w:t>расх</w:t>
            </w:r>
            <w:proofErr w:type="spellEnd"/>
            <w:r w:rsidRPr="009C2720">
              <w:rPr>
                <w:rFonts w:ascii="Arial" w:eastAsia="Times New Roman" w:hAnsi="Arial" w:cs="Arial"/>
                <w:color w:val="000000"/>
                <w:sz w:val="16"/>
                <w:szCs w:val="16"/>
                <w:lang w:eastAsia="ru-RU"/>
              </w:rPr>
              <w:t>.; ТЗ=25; ТЗМ=25)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5,25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2 872,33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3,1</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25</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5,25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547,11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2 872,33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273,82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0,1575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116,33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91.05.01-017</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башенные, грузоподъемность 8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25</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0,0525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622,62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1,81</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1 126,94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59,16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25</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0,0525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42,91</w:t>
            </w:r>
          </w:p>
        </w:tc>
      </w:tr>
      <w:tr w:rsidR="009C2720" w:rsidRPr="009C2720" w:rsidTr="009C2720">
        <w:trPr>
          <w:gridAfter w:val="1"/>
          <w:wAfter w:w="504" w:type="dxa"/>
          <w:trHeight w:val="636"/>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91.06.05-011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25</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0,105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2 044,38</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214,66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4-100-050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5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25</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0,105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699,21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73,42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04.3.01.09</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Раствор готовый кладочный тяжелый цементный</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м3</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0,102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25</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0,5355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3 262,48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2 988,66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/812-012.0-2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3 287,53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/774-012.0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1 703,54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39 302,62</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8 253,55</w:t>
            </w:r>
          </w:p>
        </w:tc>
      </w:tr>
      <w:tr w:rsidR="009C2720" w:rsidRPr="009C2720" w:rsidTr="009C2720">
        <w:trPr>
          <w:gridAfter w:val="1"/>
          <w:wAfter w:w="504" w:type="dxa"/>
          <w:trHeight w:val="288"/>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10.2</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ФСБЦ-04.3.02.13-0365</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Смеси сухие цементные кладочные, класс В12,5 (М150)</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т</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1,33875</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1,33875</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3 206,78</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6 413,56</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8 586,15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Объем=0,3213+0,5355*1,9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8 586,15</w:t>
            </w:r>
          </w:p>
        </w:tc>
      </w:tr>
      <w:tr w:rsidR="009C2720" w:rsidRPr="009C2720" w:rsidTr="009C2720">
        <w:trPr>
          <w:gridAfter w:val="1"/>
          <w:wAfter w:w="504" w:type="dxa"/>
          <w:trHeight w:val="636"/>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11</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ГЭСН12-01-028-02</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Устройство плоских однослойных кровель из ПВХ мембран (со сваркой полотен) с укладкой разделительного слоя по утеплителю, несущее основание из: бетона</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1,1193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627,63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1-100-33</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3,3</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5,33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1,1193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560,73</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627,63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21,74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0,0105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7,71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91.05.01-017</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башенные, грузоподъемность 8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0,0021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622,62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1,81</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1 126,94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2,37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0,0021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1,72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91.05.05-015</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на автомобильном ходу, грузоподъемность 16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0,0042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2 309,64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9,70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0,0042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3,43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0,0042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778,81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3,27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0,0042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608,40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2,56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91.17.04-001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Автоматы сварочные для полимерных покрытий, мощность 4,6 кВт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0,45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0,0945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42,84</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1,58</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67,69</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6,40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1 401,83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01.7.03.04-0001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Электроэнергия</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gramStart"/>
            <w:r w:rsidRPr="009C2720">
              <w:rPr>
                <w:rFonts w:ascii="Arial" w:eastAsia="Times New Roman" w:hAnsi="Arial" w:cs="Arial"/>
                <w:sz w:val="16"/>
                <w:szCs w:val="16"/>
                <w:lang w:eastAsia="ru-RU"/>
              </w:rPr>
              <w:t>кВт-ч</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1,5876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0,333396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6,76</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2,25</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01.7.15.07-0013</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Дюбели полипропиленовые тарельчатые кровельные, диаметр 50 мм, длина 150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 xml:space="preserve">100 </w:t>
            </w:r>
            <w:proofErr w:type="spellStart"/>
            <w:proofErr w:type="gramStart"/>
            <w:r w:rsidRPr="009C2720">
              <w:rPr>
                <w:rFonts w:ascii="Arial" w:eastAsia="Times New Roman" w:hAnsi="Arial" w:cs="Arial"/>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0,84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819,09</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1,38</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1 130,34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949,49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01.7.15.07-0022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Дюбели полиэтиленовые распорные, диаметр 6 мм, длина 40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 xml:space="preserve">1000 </w:t>
            </w:r>
            <w:proofErr w:type="spellStart"/>
            <w:proofErr w:type="gramStart"/>
            <w:r w:rsidRPr="009C2720">
              <w:rPr>
                <w:rFonts w:ascii="Arial" w:eastAsia="Times New Roman" w:hAnsi="Arial" w:cs="Arial"/>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0,4</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0,084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261,09</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1,38</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360,30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30,27</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01.7.15.14-0301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Шурупы самонарезающие стальные с полукруглой головкой и крестообразным шлицем, остроконечные, диаметр 4,8 мм, длина 70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 xml:space="preserve">100 </w:t>
            </w:r>
            <w:proofErr w:type="spellStart"/>
            <w:proofErr w:type="gramStart"/>
            <w:r w:rsidRPr="009C2720">
              <w:rPr>
                <w:rFonts w:ascii="Arial" w:eastAsia="Times New Roman" w:hAnsi="Arial" w:cs="Arial"/>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0,84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341,78</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1,38</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471,66</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396,19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14.5.09.07-0022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Растворитель № 646</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0,0009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0,000189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67 231,42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1,86</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125 050,44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23,63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01.7.12.05</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proofErr w:type="spellStart"/>
            <w:r w:rsidRPr="009C2720">
              <w:rPr>
                <w:rFonts w:ascii="Arial" w:eastAsia="Times New Roman" w:hAnsi="Arial" w:cs="Arial"/>
                <w:i/>
                <w:iCs/>
                <w:sz w:val="16"/>
                <w:szCs w:val="16"/>
                <w:lang w:eastAsia="ru-RU"/>
              </w:rPr>
              <w:t>Геотекстиль</w:t>
            </w:r>
            <w:proofErr w:type="spellEnd"/>
            <w:r w:rsidRPr="009C2720">
              <w:rPr>
                <w:rFonts w:ascii="Arial" w:eastAsia="Times New Roman" w:hAnsi="Arial" w:cs="Arial"/>
                <w:i/>
                <w:iCs/>
                <w:sz w:val="16"/>
                <w:szCs w:val="16"/>
                <w:lang w:eastAsia="ru-RU"/>
              </w:rPr>
              <w:t xml:space="preserve"> нетканый</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м</w:t>
            </w:r>
            <w:proofErr w:type="gramStart"/>
            <w:r w:rsidRPr="009C2720">
              <w:rPr>
                <w:rFonts w:ascii="Arial" w:eastAsia="Times New Roman" w:hAnsi="Arial" w:cs="Arial"/>
                <w:i/>
                <w:iCs/>
                <w:sz w:val="16"/>
                <w:szCs w:val="16"/>
                <w:lang w:eastAsia="ru-RU"/>
              </w:rPr>
              <w:t>2</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110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23,1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12.1.02.10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Мембрана кровельная на основе ПВХ, армированная</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м</w:t>
            </w:r>
            <w:proofErr w:type="gramStart"/>
            <w:r w:rsidRPr="009C2720">
              <w:rPr>
                <w:rFonts w:ascii="Arial" w:eastAsia="Times New Roman" w:hAnsi="Arial" w:cs="Arial"/>
                <w:i/>
                <w:iCs/>
                <w:sz w:val="16"/>
                <w:szCs w:val="16"/>
                <w:lang w:eastAsia="ru-RU"/>
              </w:rPr>
              <w:t>2</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115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24,15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12.1.02.10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Мембрана кровельная на основе ПВХ, неармированная</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м</w:t>
            </w:r>
            <w:proofErr w:type="gramStart"/>
            <w:r w:rsidRPr="009C2720">
              <w:rPr>
                <w:rFonts w:ascii="Arial" w:eastAsia="Times New Roman" w:hAnsi="Arial" w:cs="Arial"/>
                <w:i/>
                <w:iCs/>
                <w:sz w:val="16"/>
                <w:szCs w:val="16"/>
                <w:lang w:eastAsia="ru-RU"/>
              </w:rPr>
              <w:t>2</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0,126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2 058,91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635,34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/812-012.0-2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698,87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/774-012.0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362,14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14 856,76</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3 119,92</w:t>
            </w:r>
          </w:p>
        </w:tc>
      </w:tr>
      <w:tr w:rsidR="009C2720" w:rsidRPr="009C2720" w:rsidTr="009C2720">
        <w:trPr>
          <w:gridAfter w:val="1"/>
          <w:wAfter w:w="504" w:type="dxa"/>
          <w:trHeight w:val="1044"/>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lastRenderedPageBreak/>
              <w:t>11.1</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ФСБЦ-12.1.02.10-0089</w:t>
            </w:r>
            <w:r w:rsidRPr="009C2720">
              <w:rPr>
                <w:rFonts w:ascii="Arial" w:eastAsia="Times New Roman"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Мембрана кровельная гидроизоляционная из ПВХ, армированная сеткой из полиэстера, пожарно-технические характеристики РП</w:t>
            </w:r>
            <w:proofErr w:type="gramStart"/>
            <w:r w:rsidRPr="009C2720">
              <w:rPr>
                <w:rFonts w:ascii="Arial" w:eastAsia="Times New Roman" w:hAnsi="Arial" w:cs="Arial"/>
                <w:b/>
                <w:bCs/>
                <w:color w:val="000000"/>
                <w:sz w:val="16"/>
                <w:szCs w:val="16"/>
                <w:lang w:eastAsia="ru-RU"/>
              </w:rPr>
              <w:t>1</w:t>
            </w:r>
            <w:proofErr w:type="gramEnd"/>
            <w:r w:rsidRPr="009C2720">
              <w:rPr>
                <w:rFonts w:ascii="Arial" w:eastAsia="Times New Roman" w:hAnsi="Arial" w:cs="Arial"/>
                <w:b/>
                <w:bCs/>
                <w:color w:val="000000"/>
                <w:sz w:val="16"/>
                <w:szCs w:val="16"/>
                <w:lang w:eastAsia="ru-RU"/>
              </w:rPr>
              <w:t>, Г2, В2, продольная/поперечная прочность при растяжении 1100/900 Н, удлинение при максимальной нагрузке не менее 15%, толщина 1,2 мм</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24,15</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24,15</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712,40</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1,14</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812,14</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19 613,18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19 613,18</w:t>
            </w:r>
          </w:p>
        </w:tc>
      </w:tr>
      <w:tr w:rsidR="009C2720" w:rsidRPr="009C2720" w:rsidTr="009C2720">
        <w:trPr>
          <w:gridAfter w:val="1"/>
          <w:wAfter w:w="504" w:type="dxa"/>
          <w:trHeight w:val="636"/>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11.2</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ФСБЦ-01.7.12.05-0134</w:t>
            </w:r>
            <w:r w:rsidRPr="009C2720">
              <w:rPr>
                <w:rFonts w:ascii="Arial" w:eastAsia="Times New Roman"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roofErr w:type="spellStart"/>
            <w:r w:rsidRPr="009C2720">
              <w:rPr>
                <w:rFonts w:ascii="Arial" w:eastAsia="Times New Roman" w:hAnsi="Arial" w:cs="Arial"/>
                <w:b/>
                <w:bCs/>
                <w:color w:val="000000"/>
                <w:sz w:val="16"/>
                <w:szCs w:val="16"/>
                <w:lang w:eastAsia="ru-RU"/>
              </w:rPr>
              <w:t>Геополотно</w:t>
            </w:r>
            <w:proofErr w:type="spellEnd"/>
            <w:r w:rsidRPr="009C2720">
              <w:rPr>
                <w:rFonts w:ascii="Arial" w:eastAsia="Times New Roman" w:hAnsi="Arial" w:cs="Arial"/>
                <w:b/>
                <w:bCs/>
                <w:color w:val="000000"/>
                <w:sz w:val="16"/>
                <w:szCs w:val="16"/>
                <w:lang w:eastAsia="ru-RU"/>
              </w:rPr>
              <w:t xml:space="preserve"> нетканое полипропиленовое, </w:t>
            </w:r>
            <w:proofErr w:type="spellStart"/>
            <w:r w:rsidRPr="009C2720">
              <w:rPr>
                <w:rFonts w:ascii="Arial" w:eastAsia="Times New Roman" w:hAnsi="Arial" w:cs="Arial"/>
                <w:b/>
                <w:bCs/>
                <w:color w:val="000000"/>
                <w:sz w:val="16"/>
                <w:szCs w:val="16"/>
                <w:lang w:eastAsia="ru-RU"/>
              </w:rPr>
              <w:t>иглопробивное</w:t>
            </w:r>
            <w:proofErr w:type="spellEnd"/>
            <w:r w:rsidRPr="009C2720">
              <w:rPr>
                <w:rFonts w:ascii="Arial" w:eastAsia="Times New Roman" w:hAnsi="Arial" w:cs="Arial"/>
                <w:b/>
                <w:bCs/>
                <w:color w:val="000000"/>
                <w:sz w:val="16"/>
                <w:szCs w:val="16"/>
                <w:lang w:eastAsia="ru-RU"/>
              </w:rPr>
              <w:t>, прочность при растяжении 12,2/9,9 кН/м, поверхностная плотность 300 г/м</w:t>
            </w:r>
            <w:proofErr w:type="gramStart"/>
            <w:r w:rsidRPr="009C2720">
              <w:rPr>
                <w:rFonts w:ascii="Arial" w:eastAsia="Times New Roman" w:hAnsi="Arial" w:cs="Arial"/>
                <w:b/>
                <w:bCs/>
                <w:color w:val="000000"/>
                <w:sz w:val="16"/>
                <w:szCs w:val="16"/>
                <w:lang w:eastAsia="ru-RU"/>
              </w:rPr>
              <w:t>2</w:t>
            </w:r>
            <w:proofErr w:type="gramEnd"/>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24,15</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24,15</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68,71</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1,21</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83,14</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2 007,83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Объем=21*1,15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2 007,83</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12</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ГЭСН12-01-029-02</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Устройство примыканий из ПВХ мембран к стенам и парапетам: высотой до 600 мм без фартука</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0,1014</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0,1014</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Объем=10,14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1,70352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978,42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1-100-35</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3,5</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16,8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1,70352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574,35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978,42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11,13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0,003042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2,28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91.05.01-017</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башенные, грузоподъемность 8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0,001014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622,62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1,81</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1 126,94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0,001014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0,83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91.05.05-015</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на автомобильном ходу, грузоподъемность 16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0,001014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2 309,64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2,34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0,001014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0,83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0,001014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778,81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0,79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0,001014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608,40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0,62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91.17.04-001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Автоматы сварочные для полимерных покрытий, мощность 4,6 кВт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0,1014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42,84</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1,58</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67,69</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6,86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2 429,63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01.7.03.04-0001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Электроэнергия</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gramStart"/>
            <w:r w:rsidRPr="009C2720">
              <w:rPr>
                <w:rFonts w:ascii="Arial" w:eastAsia="Times New Roman" w:hAnsi="Arial" w:cs="Arial"/>
                <w:sz w:val="16"/>
                <w:szCs w:val="16"/>
                <w:lang w:eastAsia="ru-RU"/>
              </w:rPr>
              <w:t>кВт-ч</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2,4624</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0,2496874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6,76</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1,69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01.7.15.07-0022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Дюбели полиэтиленовые распорные, диаметр 6 мм, длина 40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 xml:space="preserve">1000 </w:t>
            </w:r>
            <w:proofErr w:type="spellStart"/>
            <w:proofErr w:type="gramStart"/>
            <w:r w:rsidRPr="009C2720">
              <w:rPr>
                <w:rFonts w:ascii="Arial" w:eastAsia="Times New Roman" w:hAnsi="Arial" w:cs="Arial"/>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0,08112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261,09</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1,38</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360,30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29,23</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01.7.15.14-0151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Шурупы самонарезающие стальные с потайной головкой и крестообразным шлицем, остроконечные, диаметр 4,8 мм, длина 50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 xml:space="preserve">100 </w:t>
            </w:r>
            <w:proofErr w:type="spellStart"/>
            <w:proofErr w:type="gramStart"/>
            <w:r w:rsidRPr="009C2720">
              <w:rPr>
                <w:rFonts w:ascii="Arial" w:eastAsia="Times New Roman" w:hAnsi="Arial" w:cs="Arial"/>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0,8112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274,98</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1,38</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379,47</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307,83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09.2.02.02-0012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Рейка алюминиевая прижимная кровельная краевая, размеры 32х3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м</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105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10,647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67,66</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1,42</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96,08</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1 022,96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12.1.02.10-0095</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Мембрана кровельная на основе ПВХ, неармированная, толщина 1,5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м</w:t>
            </w:r>
            <w:proofErr w:type="gramStart"/>
            <w:r w:rsidRPr="009C2720">
              <w:rPr>
                <w:rFonts w:ascii="Arial" w:eastAsia="Times New Roman" w:hAnsi="Arial" w:cs="Arial"/>
                <w:sz w:val="16"/>
                <w:szCs w:val="16"/>
                <w:lang w:eastAsia="ru-RU"/>
              </w:rPr>
              <w:t>2</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0,06084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435,70</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1,14</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496,70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30,22</w:t>
            </w:r>
          </w:p>
        </w:tc>
      </w:tr>
      <w:tr w:rsidR="009C2720" w:rsidRPr="009C2720" w:rsidTr="009C2720">
        <w:trPr>
          <w:gridAfter w:val="1"/>
          <w:wAfter w:w="504" w:type="dxa"/>
          <w:trHeight w:val="1044"/>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14.5.01.06-0014</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xml:space="preserve">Герметик </w:t>
            </w:r>
            <w:proofErr w:type="gramStart"/>
            <w:r w:rsidRPr="009C2720">
              <w:rPr>
                <w:rFonts w:ascii="Arial" w:eastAsia="Times New Roman" w:hAnsi="Arial" w:cs="Arial"/>
                <w:sz w:val="16"/>
                <w:szCs w:val="16"/>
                <w:lang w:eastAsia="ru-RU"/>
              </w:rPr>
              <w:t>однокомпонентный</w:t>
            </w:r>
            <w:proofErr w:type="gramEnd"/>
            <w:r w:rsidRPr="009C2720">
              <w:rPr>
                <w:rFonts w:ascii="Arial" w:eastAsia="Times New Roman" w:hAnsi="Arial" w:cs="Arial"/>
                <w:sz w:val="16"/>
                <w:szCs w:val="16"/>
                <w:lang w:eastAsia="ru-RU"/>
              </w:rPr>
              <w:t xml:space="preserve"> полиуретановый конструкционный, водостойкий, устойчивый к УФ-излучению и агрессивным средам, для устройства межпанельных, межблочных швов, узлов соединений сборных конструкций, кровельных стыков, стыков строительных конструкций</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1,521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536,09</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1,24</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664,75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1 011,08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14.5.09.07-0022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Растворитель № 646</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0,0021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0,0002129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67 231,42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1,86</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125 050,44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26,62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01.7.12.05</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proofErr w:type="spellStart"/>
            <w:r w:rsidRPr="009C2720">
              <w:rPr>
                <w:rFonts w:ascii="Arial" w:eastAsia="Times New Roman" w:hAnsi="Arial" w:cs="Arial"/>
                <w:i/>
                <w:iCs/>
                <w:sz w:val="16"/>
                <w:szCs w:val="16"/>
                <w:lang w:eastAsia="ru-RU"/>
              </w:rPr>
              <w:t>Геотекстиль</w:t>
            </w:r>
            <w:proofErr w:type="spellEnd"/>
            <w:r w:rsidRPr="009C2720">
              <w:rPr>
                <w:rFonts w:ascii="Arial" w:eastAsia="Times New Roman" w:hAnsi="Arial" w:cs="Arial"/>
                <w:i/>
                <w:iCs/>
                <w:sz w:val="16"/>
                <w:szCs w:val="16"/>
                <w:lang w:eastAsia="ru-RU"/>
              </w:rPr>
              <w:t xml:space="preserve"> нетканый</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м</w:t>
            </w:r>
            <w:proofErr w:type="gramStart"/>
            <w:r w:rsidRPr="009C2720">
              <w:rPr>
                <w:rFonts w:ascii="Arial" w:eastAsia="Times New Roman" w:hAnsi="Arial" w:cs="Arial"/>
                <w:i/>
                <w:iCs/>
                <w:sz w:val="16"/>
                <w:szCs w:val="16"/>
                <w:lang w:eastAsia="ru-RU"/>
              </w:rPr>
              <w:t>2</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50,52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5,122728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3 421,46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980,70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/812-012.0-2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1 078,77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/774-012.0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559,00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49 893,79</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5 059,23</w:t>
            </w:r>
          </w:p>
        </w:tc>
      </w:tr>
      <w:tr w:rsidR="009C2720" w:rsidRPr="009C2720" w:rsidTr="009C2720">
        <w:trPr>
          <w:gridAfter w:val="1"/>
          <w:wAfter w:w="504" w:type="dxa"/>
          <w:trHeight w:val="1044"/>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12.1</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ФСБЦ-12.1.02.10-0089</w:t>
            </w:r>
            <w:r w:rsidRPr="009C2720">
              <w:rPr>
                <w:rFonts w:ascii="Arial" w:eastAsia="Times New Roman"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Мембрана кровельная гидроизоляционная из ПВХ, армированная сеткой из полиэстера, пожарно-технические характеристики РП</w:t>
            </w:r>
            <w:proofErr w:type="gramStart"/>
            <w:r w:rsidRPr="009C2720">
              <w:rPr>
                <w:rFonts w:ascii="Arial" w:eastAsia="Times New Roman" w:hAnsi="Arial" w:cs="Arial"/>
                <w:b/>
                <w:bCs/>
                <w:color w:val="000000"/>
                <w:sz w:val="16"/>
                <w:szCs w:val="16"/>
                <w:lang w:eastAsia="ru-RU"/>
              </w:rPr>
              <w:t>1</w:t>
            </w:r>
            <w:proofErr w:type="gramEnd"/>
            <w:r w:rsidRPr="009C2720">
              <w:rPr>
                <w:rFonts w:ascii="Arial" w:eastAsia="Times New Roman" w:hAnsi="Arial" w:cs="Arial"/>
                <w:b/>
                <w:bCs/>
                <w:color w:val="000000"/>
                <w:sz w:val="16"/>
                <w:szCs w:val="16"/>
                <w:lang w:eastAsia="ru-RU"/>
              </w:rPr>
              <w:t>, Г2, В2, продольная/поперечная прочность при растяжении 1100/900 Н, удлинение при максимальной нагрузке не менее 15%, толщина 1,2 мм</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3,4983</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3,4983</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712,40</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1,14</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812,14</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2 841,11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Объем=10,14*0,3*1,15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2 841,11</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13</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ГЭСН12-01-029-01</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xml:space="preserve">Устройство примыканий из ПВХ мембран к стенам и парапетам: </w:t>
            </w:r>
            <w:r w:rsidRPr="009C2720">
              <w:rPr>
                <w:rFonts w:ascii="Arial" w:eastAsia="Times New Roman" w:hAnsi="Arial" w:cs="Arial"/>
                <w:b/>
                <w:bCs/>
                <w:color w:val="000000"/>
                <w:sz w:val="16"/>
                <w:szCs w:val="16"/>
                <w:lang w:eastAsia="ru-RU"/>
              </w:rPr>
              <w:lastRenderedPageBreak/>
              <w:t>высотой до 450 мм с одним фартуком</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lastRenderedPageBreak/>
              <w:t>100 м</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0,1308</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0,1308</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Объем=13,08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5,126052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2 769,61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3,0</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39,19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5,126052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540,30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2 769,61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74,63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0,04578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33,87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91.05.01-017</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башенные, грузоподъемность 8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0,011772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622,62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1,81</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1 126,94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13,27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0,011772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9,62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91.05.05-015</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на автомобильном ходу, грузоподъемность 16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0,017004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2 309,64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39,27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0,017004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13,90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0,017004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778,81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13,24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0,017004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608,40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10,35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91.17.04-001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Автоматы сварочные для полимерных покрытий, мощность 4,6 кВт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0,1308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42,84</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1,58</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67,69</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8,85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7 651,14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01.7.03.04-0001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Электроэнергия</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gramStart"/>
            <w:r w:rsidRPr="009C2720">
              <w:rPr>
                <w:rFonts w:ascii="Arial" w:eastAsia="Times New Roman" w:hAnsi="Arial" w:cs="Arial"/>
                <w:sz w:val="16"/>
                <w:szCs w:val="16"/>
                <w:lang w:eastAsia="ru-RU"/>
              </w:rPr>
              <w:t>кВт-ч</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7,344</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0,9605952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6,76</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6,49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01.7.15.07-0022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Дюбели полиэтиленовые распорные, диаметр 6 мм, длина 40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 xml:space="preserve">1000 </w:t>
            </w:r>
            <w:proofErr w:type="spellStart"/>
            <w:proofErr w:type="gramStart"/>
            <w:r w:rsidRPr="009C2720">
              <w:rPr>
                <w:rFonts w:ascii="Arial" w:eastAsia="Times New Roman" w:hAnsi="Arial" w:cs="Arial"/>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0,15696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261,09</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1,38</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360,30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56,55</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01.7.15.14-0151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Шурупы самонарезающие стальные с потайной головкой и крестообразным шлицем, остроконечные, диаметр 4,8 мм, длина 50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 xml:space="preserve">100 </w:t>
            </w:r>
            <w:proofErr w:type="spellStart"/>
            <w:proofErr w:type="gramStart"/>
            <w:r w:rsidRPr="009C2720">
              <w:rPr>
                <w:rFonts w:ascii="Arial" w:eastAsia="Times New Roman" w:hAnsi="Arial" w:cs="Arial"/>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1,5696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274,98</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1,38</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379,47</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595,62</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08.1.02.25-0082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Костыль стальной Т-образный кровельный, размеры 100х400х4 мм, толщина полосы 40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333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43,5564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100,47</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1,59</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159,75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6 958,13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14.5.09.07-0022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Растворитель № 646</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0,0021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0,0002747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67 231,42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1,86</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125 050,44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34,35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01.7.12.05</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proofErr w:type="spellStart"/>
            <w:r w:rsidRPr="009C2720">
              <w:rPr>
                <w:rFonts w:ascii="Arial" w:eastAsia="Times New Roman" w:hAnsi="Arial" w:cs="Arial"/>
                <w:i/>
                <w:iCs/>
                <w:sz w:val="16"/>
                <w:szCs w:val="16"/>
                <w:lang w:eastAsia="ru-RU"/>
              </w:rPr>
              <w:t>Геотекстиль</w:t>
            </w:r>
            <w:proofErr w:type="spellEnd"/>
            <w:r w:rsidRPr="009C2720">
              <w:rPr>
                <w:rFonts w:ascii="Arial" w:eastAsia="Times New Roman" w:hAnsi="Arial" w:cs="Arial"/>
                <w:i/>
                <w:iCs/>
                <w:sz w:val="16"/>
                <w:szCs w:val="16"/>
                <w:lang w:eastAsia="ru-RU"/>
              </w:rPr>
              <w:t xml:space="preserve"> нетканый</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м</w:t>
            </w:r>
            <w:proofErr w:type="gramStart"/>
            <w:r w:rsidRPr="009C2720">
              <w:rPr>
                <w:rFonts w:ascii="Arial" w:eastAsia="Times New Roman" w:hAnsi="Arial" w:cs="Arial"/>
                <w:i/>
                <w:iCs/>
                <w:sz w:val="16"/>
                <w:szCs w:val="16"/>
                <w:lang w:eastAsia="ru-RU"/>
              </w:rPr>
              <w:t>2</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95,52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12,494016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П</w:t>
            </w:r>
            <w:proofErr w:type="gramStart"/>
            <w:r w:rsidRPr="009C2720">
              <w:rPr>
                <w:rFonts w:ascii="Arial" w:eastAsia="Times New Roman" w:hAnsi="Arial" w:cs="Arial"/>
                <w:i/>
                <w:iCs/>
                <w:sz w:val="16"/>
                <w:szCs w:val="16"/>
                <w:lang w:eastAsia="ru-RU"/>
              </w:rPr>
              <w:t>,Н</w:t>
            </w:r>
            <w:proofErr w:type="gramEnd"/>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08.3.09.05-0001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proofErr w:type="gramStart"/>
            <w:r w:rsidRPr="009C2720">
              <w:rPr>
                <w:rFonts w:ascii="Arial" w:eastAsia="Times New Roman" w:hAnsi="Arial" w:cs="Arial"/>
                <w:i/>
                <w:iCs/>
                <w:sz w:val="16"/>
                <w:szCs w:val="16"/>
                <w:lang w:eastAsia="ru-RU"/>
              </w:rPr>
              <w:t>Лист</w:t>
            </w:r>
            <w:proofErr w:type="gramEnd"/>
            <w:r w:rsidRPr="009C2720">
              <w:rPr>
                <w:rFonts w:ascii="Arial" w:eastAsia="Times New Roman" w:hAnsi="Arial" w:cs="Arial"/>
                <w:i/>
                <w:iCs/>
                <w:sz w:val="16"/>
                <w:szCs w:val="16"/>
                <w:lang w:eastAsia="ru-RU"/>
              </w:rPr>
              <w:t xml:space="preserve"> оцинкованный с ламинированной гомогенной мембраной, размеры 2000х1000х1,4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кг</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10 529,25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2 803,48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/812-012.0-2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3 083,83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/774-012.0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1 597,98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116 292,51</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15 211,06</w:t>
            </w:r>
          </w:p>
        </w:tc>
      </w:tr>
      <w:tr w:rsidR="009C2720" w:rsidRPr="009C2720" w:rsidTr="009C2720">
        <w:trPr>
          <w:gridAfter w:val="1"/>
          <w:wAfter w:w="504" w:type="dxa"/>
          <w:trHeight w:val="636"/>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13.1</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ФСБЦ-01.7.12.05-0134</w:t>
            </w:r>
            <w:r w:rsidRPr="009C2720">
              <w:rPr>
                <w:rFonts w:ascii="Arial" w:eastAsia="Times New Roman"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roofErr w:type="spellStart"/>
            <w:r w:rsidRPr="009C2720">
              <w:rPr>
                <w:rFonts w:ascii="Arial" w:eastAsia="Times New Roman" w:hAnsi="Arial" w:cs="Arial"/>
                <w:b/>
                <w:bCs/>
                <w:color w:val="000000"/>
                <w:sz w:val="16"/>
                <w:szCs w:val="16"/>
                <w:lang w:eastAsia="ru-RU"/>
              </w:rPr>
              <w:t>Геополотно</w:t>
            </w:r>
            <w:proofErr w:type="spellEnd"/>
            <w:r w:rsidRPr="009C2720">
              <w:rPr>
                <w:rFonts w:ascii="Arial" w:eastAsia="Times New Roman" w:hAnsi="Arial" w:cs="Arial"/>
                <w:b/>
                <w:bCs/>
                <w:color w:val="000000"/>
                <w:sz w:val="16"/>
                <w:szCs w:val="16"/>
                <w:lang w:eastAsia="ru-RU"/>
              </w:rPr>
              <w:t xml:space="preserve"> нетканое полипропиленовое, </w:t>
            </w:r>
            <w:proofErr w:type="spellStart"/>
            <w:r w:rsidRPr="009C2720">
              <w:rPr>
                <w:rFonts w:ascii="Arial" w:eastAsia="Times New Roman" w:hAnsi="Arial" w:cs="Arial"/>
                <w:b/>
                <w:bCs/>
                <w:color w:val="000000"/>
                <w:sz w:val="16"/>
                <w:szCs w:val="16"/>
                <w:lang w:eastAsia="ru-RU"/>
              </w:rPr>
              <w:t>иглопробивное</w:t>
            </w:r>
            <w:proofErr w:type="spellEnd"/>
            <w:r w:rsidRPr="009C2720">
              <w:rPr>
                <w:rFonts w:ascii="Arial" w:eastAsia="Times New Roman" w:hAnsi="Arial" w:cs="Arial"/>
                <w:b/>
                <w:bCs/>
                <w:color w:val="000000"/>
                <w:sz w:val="16"/>
                <w:szCs w:val="16"/>
                <w:lang w:eastAsia="ru-RU"/>
              </w:rPr>
              <w:t>, прочность при растяжении 12,2/9,9 кН/м, поверхностная плотность 300 г/м</w:t>
            </w:r>
            <w:proofErr w:type="gramStart"/>
            <w:r w:rsidRPr="009C2720">
              <w:rPr>
                <w:rFonts w:ascii="Arial" w:eastAsia="Times New Roman" w:hAnsi="Arial" w:cs="Arial"/>
                <w:b/>
                <w:bCs/>
                <w:color w:val="000000"/>
                <w:sz w:val="16"/>
                <w:szCs w:val="16"/>
                <w:lang w:eastAsia="ru-RU"/>
              </w:rPr>
              <w:t>2</w:t>
            </w:r>
            <w:proofErr w:type="gramEnd"/>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12,494016</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12,494016</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68,71</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1,21</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83,14</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1 038,75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1 038,75</w:t>
            </w:r>
          </w:p>
        </w:tc>
      </w:tr>
      <w:tr w:rsidR="009C2720" w:rsidRPr="009C2720" w:rsidTr="009C2720">
        <w:trPr>
          <w:gridAfter w:val="1"/>
          <w:wAfter w:w="504" w:type="dxa"/>
          <w:trHeight w:val="1044"/>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13.2</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ФСБЦ-12.1.02.10-0089</w:t>
            </w:r>
            <w:r w:rsidRPr="009C2720">
              <w:rPr>
                <w:rFonts w:ascii="Arial" w:eastAsia="Times New Roman" w:hAnsi="Arial" w:cs="Arial"/>
                <w:b/>
                <w:bCs/>
                <w:color w:val="00000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Мембрана кровельная гидроизоляционная из ПВХ, армированная сеткой из полиэстера, пожарно-технические характеристики РП</w:t>
            </w:r>
            <w:proofErr w:type="gramStart"/>
            <w:r w:rsidRPr="009C2720">
              <w:rPr>
                <w:rFonts w:ascii="Arial" w:eastAsia="Times New Roman" w:hAnsi="Arial" w:cs="Arial"/>
                <w:b/>
                <w:bCs/>
                <w:color w:val="000000"/>
                <w:sz w:val="16"/>
                <w:szCs w:val="16"/>
                <w:lang w:eastAsia="ru-RU"/>
              </w:rPr>
              <w:t>1</w:t>
            </w:r>
            <w:proofErr w:type="gramEnd"/>
            <w:r w:rsidRPr="009C2720">
              <w:rPr>
                <w:rFonts w:ascii="Arial" w:eastAsia="Times New Roman" w:hAnsi="Arial" w:cs="Arial"/>
                <w:b/>
                <w:bCs/>
                <w:color w:val="000000"/>
                <w:sz w:val="16"/>
                <w:szCs w:val="16"/>
                <w:lang w:eastAsia="ru-RU"/>
              </w:rPr>
              <w:t>, Г2, В2, продольная/поперечная прочность при растяжении 1100/900 Н, удлинение при максимальной нагрузке не менее 15%, толщина 1,2 мм</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12,494016</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12,494016</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712,40</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1,14</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812,14</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10 146,89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10 146,89</w:t>
            </w:r>
          </w:p>
        </w:tc>
      </w:tr>
      <w:tr w:rsidR="009C2720" w:rsidRPr="009C2720" w:rsidTr="009C2720">
        <w:trPr>
          <w:gridAfter w:val="1"/>
          <w:wAfter w:w="504" w:type="dxa"/>
          <w:trHeight w:val="288"/>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14</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ГЭСНр58-01-010-06</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Смена: воронок водосточных труб с земли, лестниц или подмостей</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xml:space="preserve">100 </w:t>
            </w:r>
            <w:proofErr w:type="spellStart"/>
            <w:proofErr w:type="gramStart"/>
            <w:r w:rsidRPr="009C2720">
              <w:rPr>
                <w:rFonts w:ascii="Arial" w:eastAsia="Times New Roman" w:hAnsi="Arial" w:cs="Arial"/>
                <w:b/>
                <w:bCs/>
                <w:color w:val="000000"/>
                <w:sz w:val="16"/>
                <w:szCs w:val="16"/>
                <w:lang w:eastAsia="ru-RU"/>
              </w:rPr>
              <w:t>шт</w:t>
            </w:r>
            <w:proofErr w:type="spellEnd"/>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0,02</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0,02</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0,902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487,35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3,0</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45,1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0,902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540,30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487,35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1,25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0,0016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0,97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0,0016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778,81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1,25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0,0016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608,40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0,97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94,66</w:t>
            </w:r>
          </w:p>
        </w:tc>
      </w:tr>
      <w:tr w:rsidR="009C2720" w:rsidRPr="009C2720" w:rsidTr="009C2720">
        <w:trPr>
          <w:gridAfter w:val="1"/>
          <w:wAfter w:w="504" w:type="dxa"/>
          <w:trHeight w:val="636"/>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01.7.15.03-0012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М10, длина болта 16-160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0,0006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132 574,59</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1,19</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157 763,76</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94,66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08.1.02.01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Воронки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roofErr w:type="spellStart"/>
            <w:proofErr w:type="gramStart"/>
            <w:r w:rsidRPr="009C2720">
              <w:rPr>
                <w:rFonts w:ascii="Arial" w:eastAsia="Times New Roman" w:hAnsi="Arial" w:cs="Arial"/>
                <w:i/>
                <w:iCs/>
                <w:sz w:val="16"/>
                <w:szCs w:val="16"/>
                <w:lang w:eastAsia="ru-RU"/>
              </w:rPr>
              <w:t>шт</w:t>
            </w:r>
            <w:proofErr w:type="spellEnd"/>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100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999-9900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Строительный мусор</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0,08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0,0016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584,23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488,32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/812-092.0-2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Крыши, кровли (ремонтно-строительные)</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91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91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444,37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/774-092.0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Крыши, кровли (ремонтно-строительные)</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224,63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62 661,50</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1 253,23</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14.1</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Прайс-лист</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xml:space="preserve">Кровельная воронка </w:t>
            </w:r>
            <w:proofErr w:type="spellStart"/>
            <w:r w:rsidRPr="009C2720">
              <w:rPr>
                <w:rFonts w:ascii="Arial" w:eastAsia="Times New Roman" w:hAnsi="Arial" w:cs="Arial"/>
                <w:b/>
                <w:bCs/>
                <w:color w:val="000000"/>
                <w:sz w:val="16"/>
                <w:szCs w:val="16"/>
                <w:lang w:eastAsia="ru-RU"/>
              </w:rPr>
              <w:t>Татполимер</w:t>
            </w:r>
            <w:proofErr w:type="spellEnd"/>
            <w:r w:rsidRPr="009C2720">
              <w:rPr>
                <w:rFonts w:ascii="Arial" w:eastAsia="Times New Roman" w:hAnsi="Arial" w:cs="Arial"/>
                <w:b/>
                <w:bCs/>
                <w:color w:val="000000"/>
                <w:sz w:val="16"/>
                <w:szCs w:val="16"/>
                <w:lang w:eastAsia="ru-RU"/>
              </w:rPr>
              <w:t xml:space="preserve"> 110х600 мм без фланца с </w:t>
            </w:r>
            <w:proofErr w:type="spellStart"/>
            <w:r w:rsidRPr="009C2720">
              <w:rPr>
                <w:rFonts w:ascii="Arial" w:eastAsia="Times New Roman" w:hAnsi="Arial" w:cs="Arial"/>
                <w:b/>
                <w:bCs/>
                <w:color w:val="000000"/>
                <w:sz w:val="16"/>
                <w:szCs w:val="16"/>
                <w:lang w:eastAsia="ru-RU"/>
              </w:rPr>
              <w:t>листвоуловителем</w:t>
            </w:r>
            <w:proofErr w:type="spellEnd"/>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proofErr w:type="spellStart"/>
            <w:proofErr w:type="gramStart"/>
            <w:r w:rsidRPr="009C2720">
              <w:rPr>
                <w:rFonts w:ascii="Arial" w:eastAsia="Times New Roman" w:hAnsi="Arial" w:cs="Arial"/>
                <w:b/>
                <w:bCs/>
                <w:color w:val="000000"/>
                <w:sz w:val="16"/>
                <w:szCs w:val="16"/>
                <w:lang w:eastAsia="ru-RU"/>
              </w:rPr>
              <w:t>шт</w:t>
            </w:r>
            <w:proofErr w:type="spellEnd"/>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1 397,50</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1,0506</w:t>
            </w:r>
            <w:r w:rsidRPr="009C2720">
              <w:rPr>
                <w:rFonts w:ascii="Arial" w:eastAsia="Times New Roman" w:hAnsi="Arial" w:cs="Arial"/>
                <w:b/>
                <w:bCs/>
                <w:color w:val="000000"/>
                <w:sz w:val="16"/>
                <w:szCs w:val="16"/>
                <w:lang w:eastAsia="ru-RU"/>
              </w:rPr>
              <w:br/>
              <w:t>(1,02*1,03)</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2 936,43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Цена=1677/1,2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421/</w:t>
            </w:r>
            <w:proofErr w:type="gramStart"/>
            <w:r w:rsidRPr="009C2720">
              <w:rPr>
                <w:rFonts w:ascii="Arial" w:eastAsia="Times New Roman" w:hAnsi="Arial" w:cs="Arial"/>
                <w:color w:val="000000"/>
                <w:sz w:val="16"/>
                <w:szCs w:val="16"/>
                <w:lang w:eastAsia="ru-RU"/>
              </w:rPr>
              <w:t>пр</w:t>
            </w:r>
            <w:proofErr w:type="gramEnd"/>
            <w:r w:rsidRPr="009C2720">
              <w:rPr>
                <w:rFonts w:ascii="Arial" w:eastAsia="Times New Roman" w:hAnsi="Arial" w:cs="Arial"/>
                <w:color w:val="000000"/>
                <w:sz w:val="16"/>
                <w:szCs w:val="16"/>
                <w:lang w:eastAsia="ru-RU"/>
              </w:rPr>
              <w:t>_2020_п.92_пп.а</w:t>
            </w: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421/</w:t>
            </w:r>
            <w:proofErr w:type="gramStart"/>
            <w:r w:rsidRPr="009C2720">
              <w:rPr>
                <w:rFonts w:ascii="Arial" w:eastAsia="Times New Roman" w:hAnsi="Arial" w:cs="Arial"/>
                <w:color w:val="000000"/>
                <w:sz w:val="16"/>
                <w:szCs w:val="16"/>
                <w:lang w:eastAsia="ru-RU"/>
              </w:rPr>
              <w:t>пр</w:t>
            </w:r>
            <w:proofErr w:type="gramEnd"/>
            <w:r w:rsidRPr="009C2720">
              <w:rPr>
                <w:rFonts w:ascii="Arial" w:eastAsia="Times New Roman" w:hAnsi="Arial" w:cs="Arial"/>
                <w:color w:val="000000"/>
                <w:sz w:val="16"/>
                <w:szCs w:val="16"/>
                <w:lang w:eastAsia="ru-RU"/>
              </w:rPr>
              <w:t>_2020_п.91_абз.4</w:t>
            </w: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2 936,43</w:t>
            </w:r>
          </w:p>
        </w:tc>
      </w:tr>
      <w:tr w:rsidR="009C2720" w:rsidRPr="009C2720" w:rsidTr="009C2720">
        <w:trPr>
          <w:gridAfter w:val="1"/>
          <w:wAfter w:w="504" w:type="dxa"/>
          <w:trHeight w:val="288"/>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15</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ГЭСН12-01-002-11</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Защита ковра плоских кровель гравием на битумной мастике</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0,1</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0,1</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Объем=10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0,94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559,09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1-100-38</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3,8</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9,4</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0,94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594,78</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559,09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197,73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0,129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100,34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91.05.01-017</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башенные, грузоподъемность 8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622,62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1,81</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1 126,94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101,42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73,55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91.05.05-015</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Краны на автомобильном ходу, грузоподъемность 16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2 309,64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20,79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4-100-060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6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817,25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7,36</w:t>
            </w:r>
          </w:p>
        </w:tc>
      </w:tr>
      <w:tr w:rsidR="009C2720" w:rsidRPr="009C2720" w:rsidTr="009C2720">
        <w:trPr>
          <w:gridAfter w:val="1"/>
          <w:wAfter w:w="504" w:type="dxa"/>
          <w:trHeight w:val="636"/>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91.06.05-011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2 044,38</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26,58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4-100-050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5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699,21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9,09</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91.08.04-021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2,45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0,245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95,25</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1,53</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145,73</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35,70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778,81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13,24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608,40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10,34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520,64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02.2.01.02-1042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Гравий М 400-1000, фракция 5(3)-10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м3</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1,05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0,105</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1 174,99</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4,22</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4 958,46</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520,64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lastRenderedPageBreak/>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01.2.03.03</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xml:space="preserve">Мастики </w:t>
            </w:r>
            <w:proofErr w:type="spellStart"/>
            <w:r w:rsidRPr="009C2720">
              <w:rPr>
                <w:rFonts w:ascii="Arial" w:eastAsia="Times New Roman" w:hAnsi="Arial" w:cs="Arial"/>
                <w:i/>
                <w:iCs/>
                <w:sz w:val="16"/>
                <w:szCs w:val="16"/>
                <w:lang w:eastAsia="ru-RU"/>
              </w:rPr>
              <w:t>битумосодержащие</w:t>
            </w:r>
            <w:proofErr w:type="spellEnd"/>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0,303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0,0303</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1 377,80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659,43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/812-012.0-2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110</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725,37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/774-012.0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Кровли</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57</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375,88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24 790,50</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2 479,05</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15.1</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ФСБЦ-01.2.03.03-0014</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Мастика битумная кровельная горячая МБК-Г-55, МБК-Г-65, МБК-Г-75, МБК-Г-85, МБК-Г-100</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т</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0,0303</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0,0303</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24 767,25</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1,95</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48 296,14</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1 463,37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1 463,37</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16</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ГЭСН15-02-015-06</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Штукатурка поверхностей внутри здания известковым раствором улучшенная: по камню и бетону потолков</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0,02</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0,02</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1,344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799,38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1-100-38</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3,8</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67,2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1,344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594,78</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799,38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1,81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0,0872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47,11</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91.06.06-048</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Подъемники одномачтовые, грузоподъемность до 500 кг, высота подъема 45 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0,0052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37,32</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1,89</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70,53</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0,37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4-100-030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3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0,26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0,0052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540,30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2,81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91.07.07-041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Растворонасосы</w:t>
            </w:r>
            <w:proofErr w:type="spellEnd"/>
            <w:r w:rsidRPr="009C2720">
              <w:rPr>
                <w:rFonts w:ascii="Arial" w:eastAsia="Times New Roman" w:hAnsi="Arial" w:cs="Arial"/>
                <w:sz w:val="16"/>
                <w:szCs w:val="16"/>
                <w:lang w:eastAsia="ru-RU"/>
              </w:rPr>
              <w:t>, производительность 1 м3/ч</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0,082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10,81</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1,63</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17,62</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1,44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4-100-030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3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0,082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540,30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44,30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45,43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01.7.15.06-0121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Гвозди стальные строительные, диаметр 1,6 мм, длина 50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0,00012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0,0000024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76 630,40</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1,38</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105 749,95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0,25</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08.1.02.17-0161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Сетка тканая из проволоки без покрытия, диаметр проволоки 0,25 мм, размер ячейки 0,5х</w:t>
            </w:r>
            <w:proofErr w:type="gramStart"/>
            <w:r w:rsidRPr="009C2720">
              <w:rPr>
                <w:rFonts w:ascii="Arial" w:eastAsia="Times New Roman" w:hAnsi="Arial" w:cs="Arial"/>
                <w:sz w:val="16"/>
                <w:szCs w:val="16"/>
                <w:lang w:eastAsia="ru-RU"/>
              </w:rPr>
              <w:t>0</w:t>
            </w:r>
            <w:proofErr w:type="gramEnd"/>
            <w:r w:rsidRPr="009C2720">
              <w:rPr>
                <w:rFonts w:ascii="Arial" w:eastAsia="Times New Roman" w:hAnsi="Arial" w:cs="Arial"/>
                <w:sz w:val="16"/>
                <w:szCs w:val="16"/>
                <w:lang w:eastAsia="ru-RU"/>
              </w:rPr>
              <w:t>,5 мм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м</w:t>
            </w:r>
            <w:proofErr w:type="gramStart"/>
            <w:r w:rsidRPr="009C2720">
              <w:rPr>
                <w:rFonts w:ascii="Arial" w:eastAsia="Times New Roman" w:hAnsi="Arial" w:cs="Arial"/>
                <w:sz w:val="16"/>
                <w:szCs w:val="16"/>
                <w:lang w:eastAsia="ru-RU"/>
              </w:rPr>
              <w:t>2</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5,28</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0,1056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353,61</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1,21</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427,87</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45,18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893,73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846,49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/812-015.0-2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Отделочные работы</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101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854,95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/774-015.0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Отделочные работы</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414,78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108 173,00</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2 163,46</w:t>
            </w:r>
          </w:p>
        </w:tc>
      </w:tr>
      <w:tr w:rsidR="009C2720" w:rsidRPr="009C2720" w:rsidTr="009C2720">
        <w:trPr>
          <w:gridAfter w:val="1"/>
          <w:wAfter w:w="504" w:type="dxa"/>
          <w:trHeight w:val="288"/>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16.1</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ФСБЦ-04.3.02.13-0223</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xml:space="preserve">Смеси сухие цементно-песчаные штукатурные, класс </w:t>
            </w:r>
            <w:r w:rsidRPr="009C2720">
              <w:rPr>
                <w:rFonts w:ascii="Arial" w:eastAsia="Times New Roman" w:hAnsi="Arial" w:cs="Arial"/>
                <w:b/>
                <w:bCs/>
                <w:color w:val="000000"/>
                <w:sz w:val="16"/>
                <w:szCs w:val="16"/>
                <w:lang w:eastAsia="ru-RU"/>
              </w:rPr>
              <w:lastRenderedPageBreak/>
              <w:t>В</w:t>
            </w:r>
            <w:proofErr w:type="gramStart"/>
            <w:r w:rsidRPr="009C2720">
              <w:rPr>
                <w:rFonts w:ascii="Arial" w:eastAsia="Times New Roman" w:hAnsi="Arial" w:cs="Arial"/>
                <w:b/>
                <w:bCs/>
                <w:color w:val="000000"/>
                <w:sz w:val="16"/>
                <w:szCs w:val="16"/>
                <w:lang w:eastAsia="ru-RU"/>
              </w:rPr>
              <w:t>7</w:t>
            </w:r>
            <w:proofErr w:type="gramEnd"/>
            <w:r w:rsidRPr="009C2720">
              <w:rPr>
                <w:rFonts w:ascii="Arial" w:eastAsia="Times New Roman" w:hAnsi="Arial" w:cs="Arial"/>
                <w:b/>
                <w:bCs/>
                <w:color w:val="000000"/>
                <w:sz w:val="16"/>
                <w:szCs w:val="16"/>
                <w:lang w:eastAsia="ru-RU"/>
              </w:rPr>
              <w:t>,5 (М100)</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lastRenderedPageBreak/>
              <w:t>т</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0,04732</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0,04732</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2 980,05</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2,4</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7 152,12</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338,44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Объем=0,0364*1,3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338,44</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17</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ГЭСН15-04-007-02</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Окраска водно-дисперсионными акриловыми составами улучшенная: по штукатурке потолков</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100 м</w:t>
            </w:r>
            <w:proofErr w:type="gramStart"/>
            <w:r w:rsidRPr="009C2720">
              <w:rPr>
                <w:rFonts w:ascii="Arial" w:eastAsia="Times New Roman" w:hAnsi="Arial" w:cs="Arial"/>
                <w:b/>
                <w:bCs/>
                <w:color w:val="000000"/>
                <w:sz w:val="16"/>
                <w:szCs w:val="16"/>
                <w:lang w:eastAsia="ru-RU"/>
              </w:rPr>
              <w:t>2</w:t>
            </w:r>
            <w:proofErr w:type="gramEnd"/>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0,02</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0,02</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Объем=2 / 100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О</w:t>
            </w:r>
            <w:proofErr w:type="gramStart"/>
            <w:r w:rsidRPr="009C2720">
              <w:rPr>
                <w:rFonts w:ascii="Arial" w:eastAsia="Times New Roman" w:hAnsi="Arial" w:cs="Arial"/>
                <w:sz w:val="16"/>
                <w:szCs w:val="16"/>
                <w:lang w:eastAsia="ru-RU"/>
              </w:rPr>
              <w:t>Т(</w:t>
            </w:r>
            <w:proofErr w:type="gramEnd"/>
            <w:r w:rsidRPr="009C2720">
              <w:rPr>
                <w:rFonts w:ascii="Arial" w:eastAsia="Times New Roman" w:hAnsi="Arial" w:cs="Arial"/>
                <w:sz w:val="16"/>
                <w:szCs w:val="16"/>
                <w:lang w:eastAsia="ru-RU"/>
              </w:rPr>
              <w:t>ЗТ)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1,26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697,94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1-100-32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Средний разряд работы 3,2</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63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1,26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553,92</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697,94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ЭМ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2,51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0,0036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2,17</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91.06.06-046</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Подъемники одномачтовые, грузоподъемность до 500 кг, высота подъема 25 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0,0004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30,61</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1,89</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57,85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0,02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4-100-030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3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0,0004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540,30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0,22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91.14.02-001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Автомобили бортовые, грузоподъемность до 5 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маш</w:t>
            </w:r>
            <w:proofErr w:type="spellEnd"/>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0,0032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778,81</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2,49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4-100-040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proofErr w:type="spellStart"/>
            <w:r w:rsidRPr="009C2720">
              <w:rPr>
                <w:rFonts w:ascii="Arial" w:eastAsia="Times New Roman" w:hAnsi="Arial" w:cs="Arial"/>
                <w:sz w:val="16"/>
                <w:szCs w:val="16"/>
                <w:lang w:eastAsia="ru-RU"/>
              </w:rPr>
              <w:t>ОТ</w:t>
            </w:r>
            <w:proofErr w:type="gramStart"/>
            <w:r w:rsidRPr="009C2720">
              <w:rPr>
                <w:rFonts w:ascii="Arial" w:eastAsia="Times New Roman" w:hAnsi="Arial" w:cs="Arial"/>
                <w:sz w:val="16"/>
                <w:szCs w:val="16"/>
                <w:lang w:eastAsia="ru-RU"/>
              </w:rPr>
              <w:t>м</w:t>
            </w:r>
            <w:proofErr w:type="spellEnd"/>
            <w:r w:rsidRPr="009C2720">
              <w:rPr>
                <w:rFonts w:ascii="Arial" w:eastAsia="Times New Roman" w:hAnsi="Arial" w:cs="Arial"/>
                <w:sz w:val="16"/>
                <w:szCs w:val="16"/>
                <w:lang w:eastAsia="ru-RU"/>
              </w:rPr>
              <w:t>(</w:t>
            </w:r>
            <w:proofErr w:type="spellStart"/>
            <w:proofErr w:type="gramEnd"/>
            <w:r w:rsidRPr="009C2720">
              <w:rPr>
                <w:rFonts w:ascii="Arial" w:eastAsia="Times New Roman" w:hAnsi="Arial" w:cs="Arial"/>
                <w:sz w:val="16"/>
                <w:szCs w:val="16"/>
                <w:lang w:eastAsia="ru-RU"/>
              </w:rPr>
              <w:t>Зтм</w:t>
            </w:r>
            <w:proofErr w:type="spellEnd"/>
            <w:r w:rsidRPr="009C2720">
              <w:rPr>
                <w:rFonts w:ascii="Arial" w:eastAsia="Times New Roman" w:hAnsi="Arial" w:cs="Arial"/>
                <w:sz w:val="16"/>
                <w:szCs w:val="16"/>
                <w:lang w:eastAsia="ru-RU"/>
              </w:rPr>
              <w:t xml:space="preserve">) Средний разряд машинистов 4 </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чел</w:t>
            </w:r>
            <w:proofErr w:type="gramStart"/>
            <w:r w:rsidRPr="009C2720">
              <w:rPr>
                <w:rFonts w:ascii="Arial" w:eastAsia="Times New Roman" w:hAnsi="Arial" w:cs="Arial"/>
                <w:sz w:val="16"/>
                <w:szCs w:val="16"/>
                <w:lang w:eastAsia="ru-RU"/>
              </w:rPr>
              <w:t>.-</w:t>
            </w:r>
            <w:proofErr w:type="gramEnd"/>
            <w:r w:rsidRPr="009C2720">
              <w:rPr>
                <w:rFonts w:ascii="Arial" w:eastAsia="Times New Roman" w:hAnsi="Arial" w:cs="Arial"/>
                <w:sz w:val="16"/>
                <w:szCs w:val="16"/>
                <w:lang w:eastAsia="ru-RU"/>
              </w:rPr>
              <w:t>ч</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0,16</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0,0032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608,40</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1,95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4</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М</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112,76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01.7.17.11-0011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Шкурка шлифовальная двухслойная с зернистостью 40-25</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м</w:t>
            </w:r>
            <w:proofErr w:type="gramStart"/>
            <w:r w:rsidRPr="009C2720">
              <w:rPr>
                <w:rFonts w:ascii="Arial" w:eastAsia="Times New Roman" w:hAnsi="Arial" w:cs="Arial"/>
                <w:sz w:val="16"/>
                <w:szCs w:val="16"/>
                <w:lang w:eastAsia="ru-RU"/>
              </w:rPr>
              <w:t>2</w:t>
            </w:r>
            <w:proofErr w:type="gramEnd"/>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0,84</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0,0168</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531,44</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1,84</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977,85</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16,43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01.7.20.08-0051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Ветошь хлопчатобумажная цветная</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кг</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0,31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0,0062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56,11</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1,5</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84,17</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0,52</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vAlign w:val="center"/>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14.5.11.02-0101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Шпатлевка водно-дисперсионная</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0,055</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0,0011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52 790,33</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1,65</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87 104,04</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95,81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14.3.02.01</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Краска акриловая</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0,033</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0,00066</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Н</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14.4.01.02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Грунтовка</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0,022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0,00044</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i/>
                <w:iCs/>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i/>
                <w:iCs/>
                <w:sz w:val="16"/>
                <w:szCs w:val="16"/>
                <w:lang w:eastAsia="ru-RU"/>
              </w:rPr>
            </w:pPr>
            <w:r w:rsidRPr="009C2720">
              <w:rPr>
                <w:rFonts w:ascii="Arial" w:eastAsia="Times New Roman" w:hAnsi="Arial" w:cs="Arial"/>
                <w:i/>
                <w:i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Итого прямые затраты</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815,38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ФОТ</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700,11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/812-015.0-2</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НР Отделочные работы</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101</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101</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707,11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roofErr w:type="spellStart"/>
            <w:proofErr w:type="gramStart"/>
            <w:r w:rsidRPr="009C2720">
              <w:rPr>
                <w:rFonts w:ascii="Arial" w:eastAsia="Times New Roman" w:hAnsi="Arial" w:cs="Arial"/>
                <w:sz w:val="16"/>
                <w:szCs w:val="16"/>
                <w:lang w:eastAsia="ru-RU"/>
              </w:rPr>
              <w:t>Пр</w:t>
            </w:r>
            <w:proofErr w:type="spellEnd"/>
            <w:proofErr w:type="gramEnd"/>
            <w:r w:rsidRPr="009C2720">
              <w:rPr>
                <w:rFonts w:ascii="Arial" w:eastAsia="Times New Roman" w:hAnsi="Arial" w:cs="Arial"/>
                <w:sz w:val="16"/>
                <w:szCs w:val="16"/>
                <w:lang w:eastAsia="ru-RU"/>
              </w:rPr>
              <w:t>/774-015.0</w:t>
            </w:r>
          </w:p>
        </w:tc>
        <w:tc>
          <w:tcPr>
            <w:tcW w:w="2835" w:type="dxa"/>
            <w:gridSpan w:val="3"/>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sz w:val="16"/>
                <w:szCs w:val="16"/>
                <w:lang w:eastAsia="ru-RU"/>
              </w:rPr>
            </w:pPr>
            <w:r w:rsidRPr="009C2720">
              <w:rPr>
                <w:rFonts w:ascii="Arial" w:eastAsia="Times New Roman" w:hAnsi="Arial" w:cs="Arial"/>
                <w:sz w:val="16"/>
                <w:szCs w:val="16"/>
                <w:lang w:eastAsia="ru-RU"/>
              </w:rPr>
              <w:t>СП Отделочные работы</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49</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r w:rsidRPr="009C2720">
              <w:rPr>
                <w:rFonts w:ascii="Arial" w:eastAsia="Times New Roman" w:hAnsi="Arial" w:cs="Arial"/>
                <w:sz w:val="16"/>
                <w:szCs w:val="16"/>
                <w:lang w:eastAsia="ru-RU"/>
              </w:rPr>
              <w:t>49</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sz w:val="16"/>
                <w:szCs w:val="16"/>
                <w:lang w:eastAsia="ru-RU"/>
              </w:rPr>
            </w:pP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sz w:val="16"/>
                <w:szCs w:val="16"/>
                <w:lang w:eastAsia="ru-RU"/>
              </w:rPr>
            </w:pPr>
            <w:r w:rsidRPr="009C2720">
              <w:rPr>
                <w:rFonts w:ascii="Arial" w:eastAsia="Times New Roman" w:hAnsi="Arial" w:cs="Arial"/>
                <w:sz w:val="16"/>
                <w:szCs w:val="16"/>
                <w:lang w:eastAsia="ru-RU"/>
              </w:rPr>
              <w:t>343,05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93 277,00</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1 865,54</w:t>
            </w:r>
          </w:p>
        </w:tc>
      </w:tr>
      <w:tr w:rsidR="009C2720" w:rsidRPr="009C2720" w:rsidTr="009C2720">
        <w:trPr>
          <w:gridAfter w:val="1"/>
          <w:wAfter w:w="504" w:type="dxa"/>
          <w:trHeight w:val="432"/>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17.1</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ФСБЦ-14.4.01.02-0012</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Грунтовка укрепляющая, глубокого проникновения, быстросохнущая, паропроницаемая</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кг</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0,44</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0,44</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68,29</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1,68</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114,73</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50,48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p>
        </w:tc>
        <w:tc>
          <w:tcPr>
            <w:tcW w:w="12899" w:type="dxa"/>
            <w:gridSpan w:val="22"/>
            <w:tcBorders>
              <w:top w:val="nil"/>
              <w:left w:val="nil"/>
              <w:bottom w:val="nil"/>
              <w:right w:val="single" w:sz="4" w:space="0" w:color="000000"/>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Объем=(0,00044)*1000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50,48</w:t>
            </w:r>
          </w:p>
        </w:tc>
      </w:tr>
      <w:tr w:rsidR="009C2720" w:rsidRPr="009C2720" w:rsidTr="009C2720">
        <w:trPr>
          <w:gridAfter w:val="1"/>
          <w:wAfter w:w="504" w:type="dxa"/>
          <w:trHeight w:val="288"/>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lastRenderedPageBreak/>
              <w:t>17.2</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ФСБЦ-14.3.02.01-0111</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xml:space="preserve">Краска водно-дисперсионная </w:t>
            </w:r>
            <w:proofErr w:type="spellStart"/>
            <w:r w:rsidRPr="009C2720">
              <w:rPr>
                <w:rFonts w:ascii="Arial" w:eastAsia="Times New Roman" w:hAnsi="Arial" w:cs="Arial"/>
                <w:b/>
                <w:bCs/>
                <w:color w:val="000000"/>
                <w:sz w:val="16"/>
                <w:szCs w:val="16"/>
                <w:lang w:eastAsia="ru-RU"/>
              </w:rPr>
              <w:t>акрилатная</w:t>
            </w:r>
            <w:proofErr w:type="spellEnd"/>
            <w:r w:rsidRPr="009C2720">
              <w:rPr>
                <w:rFonts w:ascii="Arial" w:eastAsia="Times New Roman" w:hAnsi="Arial" w:cs="Arial"/>
                <w:b/>
                <w:bCs/>
                <w:color w:val="000000"/>
                <w:sz w:val="16"/>
                <w:szCs w:val="16"/>
                <w:lang w:eastAsia="ru-RU"/>
              </w:rPr>
              <w:t xml:space="preserve"> ВД-АК-101</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т</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0,00066</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0,00066</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52 265,82</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1,88</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98 259,74</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64,85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64,85</w:t>
            </w:r>
          </w:p>
        </w:tc>
      </w:tr>
      <w:tr w:rsidR="009C2720" w:rsidRPr="009C2720" w:rsidTr="009C2720">
        <w:trPr>
          <w:gridAfter w:val="1"/>
          <w:wAfter w:w="504" w:type="dxa"/>
          <w:trHeight w:val="288"/>
        </w:trPr>
        <w:tc>
          <w:tcPr>
            <w:tcW w:w="15324"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Вывоз строительного мусора</w:t>
            </w:r>
          </w:p>
        </w:tc>
      </w:tr>
      <w:tr w:rsidR="009C2720" w:rsidRPr="009C2720" w:rsidTr="009C2720">
        <w:trPr>
          <w:gridAfter w:val="1"/>
          <w:wAfter w:w="504" w:type="dxa"/>
          <w:trHeight w:val="432"/>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18</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47-1</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1021" w:type="dxa"/>
            <w:gridSpan w:val="3"/>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т</w:t>
            </w:r>
          </w:p>
        </w:tc>
        <w:tc>
          <w:tcPr>
            <w:tcW w:w="116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w:t>
            </w:r>
          </w:p>
        </w:tc>
        <w:tc>
          <w:tcPr>
            <w:tcW w:w="135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w:t>
            </w:r>
          </w:p>
        </w:tc>
        <w:tc>
          <w:tcPr>
            <w:tcW w:w="835"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1 374,99</w:t>
            </w:r>
          </w:p>
        </w:tc>
        <w:tc>
          <w:tcPr>
            <w:tcW w:w="850" w:type="dxa"/>
            <w:gridSpan w:val="2"/>
            <w:tcBorders>
              <w:top w:val="nil"/>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2 749,98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2 749,98</w:t>
            </w:r>
          </w:p>
        </w:tc>
      </w:tr>
      <w:tr w:rsidR="009C2720" w:rsidRPr="009C2720" w:rsidTr="009C2720">
        <w:trPr>
          <w:gridAfter w:val="1"/>
          <w:wAfter w:w="504" w:type="dxa"/>
          <w:trHeight w:val="1044"/>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19</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02-15-1-01-0007</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т</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198,60</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397,20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397,20</w:t>
            </w:r>
          </w:p>
        </w:tc>
      </w:tr>
      <w:tr w:rsidR="009C2720" w:rsidRPr="009C2720" w:rsidTr="009C2720">
        <w:trPr>
          <w:gridAfter w:val="1"/>
          <w:wAfter w:w="504" w:type="dxa"/>
          <w:trHeight w:val="288"/>
        </w:trPr>
        <w:tc>
          <w:tcPr>
            <w:tcW w:w="724" w:type="dxa"/>
            <w:tcBorders>
              <w:top w:val="single" w:sz="4" w:space="0" w:color="auto"/>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20</w:t>
            </w:r>
          </w:p>
        </w:tc>
        <w:tc>
          <w:tcPr>
            <w:tcW w:w="1701" w:type="dxa"/>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Калькуляция</w:t>
            </w: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Утилизация строительного мусора</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м3</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5</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5</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558,33</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2 791,65</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позиции</w:t>
            </w:r>
          </w:p>
        </w:tc>
        <w:tc>
          <w:tcPr>
            <w:tcW w:w="1021" w:type="dxa"/>
            <w:gridSpan w:val="3"/>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276"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single" w:sz="4" w:space="0" w:color="auto"/>
              <w:left w:val="nil"/>
              <w:bottom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34" w:type="dxa"/>
            <w:gridSpan w:val="2"/>
            <w:tcBorders>
              <w:top w:val="single" w:sz="4" w:space="0" w:color="auto"/>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2 791,65</w:t>
            </w:r>
          </w:p>
        </w:tc>
      </w:tr>
      <w:tr w:rsidR="009C2720" w:rsidRPr="009C2720" w:rsidTr="009C2720">
        <w:trPr>
          <w:trHeight w:val="30"/>
        </w:trPr>
        <w:tc>
          <w:tcPr>
            <w:tcW w:w="724" w:type="dxa"/>
            <w:tcBorders>
              <w:top w:val="nil"/>
              <w:left w:val="single" w:sz="4" w:space="0" w:color="auto"/>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701" w:type="dxa"/>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00" w:type="dxa"/>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275" w:type="dxa"/>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268" w:type="dxa"/>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35"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992"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276"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sz w:val="16"/>
                <w:szCs w:val="16"/>
                <w:lang w:eastAsia="ru-RU"/>
              </w:rPr>
            </w:pPr>
            <w:r w:rsidRPr="009C2720">
              <w:rPr>
                <w:rFonts w:ascii="Arial" w:eastAsia="Times New Roman" w:hAnsi="Arial" w:cs="Arial"/>
                <w:b/>
                <w:bCs/>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разделу 2 Монтажные работы</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194 483,20</w:t>
            </w:r>
          </w:p>
        </w:tc>
      </w:tr>
      <w:tr w:rsidR="009C2720" w:rsidRPr="009C2720" w:rsidTr="009C2720">
        <w:trPr>
          <w:trHeight w:val="30"/>
        </w:trPr>
        <w:tc>
          <w:tcPr>
            <w:tcW w:w="724" w:type="dxa"/>
            <w:tcBorders>
              <w:top w:val="nil"/>
              <w:left w:val="single" w:sz="4" w:space="0" w:color="auto"/>
              <w:bottom w:val="single" w:sz="4" w:space="0" w:color="auto"/>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single" w:sz="4" w:space="0" w:color="auto"/>
              <w:right w:val="nil"/>
            </w:tcBorders>
            <w:shd w:val="clear" w:color="auto" w:fill="auto"/>
            <w:noWrap/>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160" w:type="dxa"/>
            <w:tcBorders>
              <w:top w:val="nil"/>
              <w:left w:val="nil"/>
              <w:bottom w:val="single" w:sz="4" w:space="0" w:color="auto"/>
              <w:right w:val="nil"/>
            </w:tcBorders>
            <w:shd w:val="clear" w:color="auto" w:fill="auto"/>
            <w:noWrap/>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400" w:type="dxa"/>
            <w:tcBorders>
              <w:top w:val="nil"/>
              <w:left w:val="nil"/>
              <w:bottom w:val="single" w:sz="4" w:space="0" w:color="auto"/>
              <w:right w:val="nil"/>
            </w:tcBorders>
            <w:shd w:val="clear" w:color="auto" w:fill="auto"/>
            <w:noWrap/>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275" w:type="dxa"/>
            <w:tcBorders>
              <w:top w:val="nil"/>
              <w:left w:val="nil"/>
              <w:bottom w:val="single" w:sz="4" w:space="0" w:color="auto"/>
              <w:right w:val="nil"/>
            </w:tcBorders>
            <w:shd w:val="clear" w:color="auto" w:fill="auto"/>
            <w:noWrap/>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268" w:type="dxa"/>
            <w:tcBorders>
              <w:top w:val="nil"/>
              <w:left w:val="nil"/>
              <w:bottom w:val="single" w:sz="4" w:space="0" w:color="auto"/>
              <w:right w:val="nil"/>
            </w:tcBorders>
            <w:shd w:val="clear" w:color="auto" w:fill="auto"/>
            <w:noWrap/>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236" w:type="dxa"/>
            <w:tcBorders>
              <w:top w:val="nil"/>
              <w:left w:val="nil"/>
              <w:bottom w:val="single" w:sz="4" w:space="0" w:color="auto"/>
              <w:right w:val="nil"/>
            </w:tcBorders>
            <w:shd w:val="clear" w:color="auto" w:fill="auto"/>
            <w:noWrap/>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021" w:type="dxa"/>
            <w:gridSpan w:val="2"/>
            <w:tcBorders>
              <w:top w:val="nil"/>
              <w:left w:val="nil"/>
              <w:bottom w:val="single" w:sz="4" w:space="0" w:color="auto"/>
              <w:right w:val="nil"/>
            </w:tcBorders>
            <w:shd w:val="clear" w:color="auto" w:fill="auto"/>
            <w:noWrap/>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160" w:type="dxa"/>
            <w:gridSpan w:val="2"/>
            <w:tcBorders>
              <w:top w:val="nil"/>
              <w:left w:val="nil"/>
              <w:bottom w:val="single" w:sz="4" w:space="0" w:color="auto"/>
              <w:right w:val="nil"/>
            </w:tcBorders>
            <w:shd w:val="clear" w:color="auto" w:fill="auto"/>
            <w:noWrap/>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356" w:type="dxa"/>
            <w:gridSpan w:val="2"/>
            <w:tcBorders>
              <w:top w:val="nil"/>
              <w:left w:val="nil"/>
              <w:bottom w:val="single" w:sz="4" w:space="0" w:color="auto"/>
              <w:right w:val="nil"/>
            </w:tcBorders>
            <w:shd w:val="clear" w:color="auto" w:fill="auto"/>
            <w:noWrap/>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440" w:type="dxa"/>
            <w:gridSpan w:val="2"/>
            <w:tcBorders>
              <w:top w:val="nil"/>
              <w:left w:val="nil"/>
              <w:bottom w:val="single" w:sz="4" w:space="0" w:color="auto"/>
              <w:right w:val="nil"/>
            </w:tcBorders>
            <w:shd w:val="clear" w:color="auto" w:fill="auto"/>
            <w:noWrap/>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835" w:type="dxa"/>
            <w:gridSpan w:val="2"/>
            <w:tcBorders>
              <w:top w:val="nil"/>
              <w:left w:val="nil"/>
              <w:bottom w:val="single" w:sz="4" w:space="0" w:color="auto"/>
              <w:right w:val="nil"/>
            </w:tcBorders>
            <w:shd w:val="clear" w:color="auto" w:fill="auto"/>
            <w:noWrap/>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992" w:type="dxa"/>
            <w:gridSpan w:val="2"/>
            <w:tcBorders>
              <w:top w:val="nil"/>
              <w:left w:val="nil"/>
              <w:bottom w:val="single" w:sz="4" w:space="0" w:color="auto"/>
              <w:right w:val="nil"/>
            </w:tcBorders>
            <w:shd w:val="clear" w:color="auto" w:fill="auto"/>
            <w:noWrap/>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276" w:type="dxa"/>
            <w:gridSpan w:val="2"/>
            <w:tcBorders>
              <w:top w:val="nil"/>
              <w:left w:val="nil"/>
              <w:bottom w:val="single" w:sz="4" w:space="0" w:color="auto"/>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850"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Итоги по смете:</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Всего прямые затраты (</w:t>
            </w:r>
            <w:proofErr w:type="spellStart"/>
            <w:r w:rsidRPr="009C2720">
              <w:rPr>
                <w:rFonts w:ascii="Arial" w:eastAsia="Times New Roman" w:hAnsi="Arial" w:cs="Arial"/>
                <w:color w:val="000000"/>
                <w:sz w:val="16"/>
                <w:szCs w:val="16"/>
                <w:lang w:eastAsia="ru-RU"/>
              </w:rPr>
              <w:t>справочно</w:t>
            </w:r>
            <w:proofErr w:type="spellEnd"/>
            <w:r w:rsidRPr="009C2720">
              <w:rPr>
                <w:rFonts w:ascii="Arial" w:eastAsia="Times New Roman" w:hAnsi="Arial" w:cs="Arial"/>
                <w:color w:val="000000"/>
                <w:sz w:val="16"/>
                <w:szCs w:val="16"/>
                <w:lang w:eastAsia="ru-RU"/>
              </w:rPr>
              <w:t>)</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161 760,68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в том числе:</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Оплата труда рабочих</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39 035,58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Эксплуатация машин</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3 859,39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Оплата труда машинистов (</w:t>
            </w:r>
            <w:proofErr w:type="spellStart"/>
            <w:r w:rsidRPr="009C2720">
              <w:rPr>
                <w:rFonts w:ascii="Arial" w:eastAsia="Times New Roman" w:hAnsi="Arial" w:cs="Arial"/>
                <w:color w:val="000000"/>
                <w:sz w:val="16"/>
                <w:szCs w:val="16"/>
                <w:lang w:eastAsia="ru-RU"/>
              </w:rPr>
              <w:t>Отм</w:t>
            </w:r>
            <w:proofErr w:type="spellEnd"/>
            <w:r w:rsidRPr="009C2720">
              <w:rPr>
                <w:rFonts w:ascii="Arial" w:eastAsia="Times New Roman" w:hAnsi="Arial" w:cs="Arial"/>
                <w:color w:val="000000"/>
                <w:sz w:val="16"/>
                <w:szCs w:val="16"/>
                <w:lang w:eastAsia="ru-RU"/>
              </w:rPr>
              <w:t>)</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1 267,79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Материалы</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111 659,09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Перевозка</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5 938,83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Строительные работы</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225 161,34</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Строительные работы</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219 222,51</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в том числе:</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оплата труда</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39 035,58</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эксплуатация машин и механизмов</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3 859,39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оплата труда машинистов (</w:t>
            </w:r>
            <w:proofErr w:type="spellStart"/>
            <w:r w:rsidRPr="009C2720">
              <w:rPr>
                <w:rFonts w:ascii="Arial" w:eastAsia="Times New Roman" w:hAnsi="Arial" w:cs="Arial"/>
                <w:color w:val="000000"/>
                <w:sz w:val="16"/>
                <w:szCs w:val="16"/>
                <w:lang w:eastAsia="ru-RU"/>
              </w:rPr>
              <w:t>Отм</w:t>
            </w:r>
            <w:proofErr w:type="spellEnd"/>
            <w:r w:rsidRPr="009C2720">
              <w:rPr>
                <w:rFonts w:ascii="Arial" w:eastAsia="Times New Roman" w:hAnsi="Arial" w:cs="Arial"/>
                <w:color w:val="000000"/>
                <w:sz w:val="16"/>
                <w:szCs w:val="16"/>
                <w:lang w:eastAsia="ru-RU"/>
              </w:rPr>
              <w:t>)</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1 267,79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lastRenderedPageBreak/>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материалы</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111 659,09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накладные расходы</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41 938,90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сметная прибыль</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21 461,76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Перевозка</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5 938,83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Всего ФОТ (</w:t>
            </w:r>
            <w:proofErr w:type="spellStart"/>
            <w:r w:rsidRPr="009C2720">
              <w:rPr>
                <w:rFonts w:ascii="Arial" w:eastAsia="Times New Roman" w:hAnsi="Arial" w:cs="Arial"/>
                <w:color w:val="000000"/>
                <w:sz w:val="16"/>
                <w:szCs w:val="16"/>
                <w:lang w:eastAsia="ru-RU"/>
              </w:rPr>
              <w:t>справочно</w:t>
            </w:r>
            <w:proofErr w:type="spellEnd"/>
            <w:r w:rsidRPr="009C2720">
              <w:rPr>
                <w:rFonts w:ascii="Arial" w:eastAsia="Times New Roman" w:hAnsi="Arial" w:cs="Arial"/>
                <w:color w:val="000000"/>
                <w:sz w:val="16"/>
                <w:szCs w:val="16"/>
                <w:lang w:eastAsia="ru-RU"/>
              </w:rPr>
              <w:t>)</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40 303,37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Всего накладные расходы (</w:t>
            </w:r>
            <w:proofErr w:type="spellStart"/>
            <w:r w:rsidRPr="009C2720">
              <w:rPr>
                <w:rFonts w:ascii="Arial" w:eastAsia="Times New Roman" w:hAnsi="Arial" w:cs="Arial"/>
                <w:color w:val="000000"/>
                <w:sz w:val="16"/>
                <w:szCs w:val="16"/>
                <w:lang w:eastAsia="ru-RU"/>
              </w:rPr>
              <w:t>справочно</w:t>
            </w:r>
            <w:proofErr w:type="spellEnd"/>
            <w:r w:rsidRPr="009C2720">
              <w:rPr>
                <w:rFonts w:ascii="Arial" w:eastAsia="Times New Roman" w:hAnsi="Arial" w:cs="Arial"/>
                <w:color w:val="000000"/>
                <w:sz w:val="16"/>
                <w:szCs w:val="16"/>
                <w:lang w:eastAsia="ru-RU"/>
              </w:rPr>
              <w:t>)</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41 938,90</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Всего сметная прибыль (</w:t>
            </w:r>
            <w:proofErr w:type="spellStart"/>
            <w:r w:rsidRPr="009C2720">
              <w:rPr>
                <w:rFonts w:ascii="Arial" w:eastAsia="Times New Roman" w:hAnsi="Arial" w:cs="Arial"/>
                <w:color w:val="000000"/>
                <w:sz w:val="16"/>
                <w:szCs w:val="16"/>
                <w:lang w:eastAsia="ru-RU"/>
              </w:rPr>
              <w:t>справочно</w:t>
            </w:r>
            <w:proofErr w:type="spellEnd"/>
            <w:r w:rsidRPr="009C2720">
              <w:rPr>
                <w:rFonts w:ascii="Arial" w:eastAsia="Times New Roman" w:hAnsi="Arial" w:cs="Arial"/>
                <w:color w:val="000000"/>
                <w:sz w:val="16"/>
                <w:szCs w:val="16"/>
                <w:lang w:eastAsia="ru-RU"/>
              </w:rPr>
              <w:t>)</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21 461,76</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w:t>
            </w:r>
            <w:proofErr w:type="spellStart"/>
            <w:r w:rsidRPr="009C2720">
              <w:rPr>
                <w:rFonts w:ascii="Arial" w:eastAsia="Times New Roman" w:hAnsi="Arial" w:cs="Arial"/>
                <w:color w:val="000000"/>
                <w:sz w:val="16"/>
                <w:szCs w:val="16"/>
                <w:lang w:eastAsia="ru-RU"/>
              </w:rPr>
              <w:t>Деффлятор</w:t>
            </w:r>
            <w:proofErr w:type="spellEnd"/>
            <w:r w:rsidRPr="009C2720">
              <w:rPr>
                <w:rFonts w:ascii="Arial" w:eastAsia="Times New Roman" w:hAnsi="Arial" w:cs="Arial"/>
                <w:color w:val="000000"/>
                <w:sz w:val="16"/>
                <w:szCs w:val="16"/>
                <w:lang w:eastAsia="ru-RU"/>
              </w:rPr>
              <w:t xml:space="preserve"> на 2026 год 10%</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22 516,13</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247 677,47</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НДС 20%</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49 535,49</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ВСЕГО по смете</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b/>
                <w:bCs/>
                <w:color w:val="000000"/>
                <w:sz w:val="16"/>
                <w:szCs w:val="16"/>
                <w:lang w:eastAsia="ru-RU"/>
              </w:rPr>
            </w:pPr>
            <w:r w:rsidRPr="009C2720">
              <w:rPr>
                <w:rFonts w:ascii="Arial" w:eastAsia="Times New Roman" w:hAnsi="Arial" w:cs="Arial"/>
                <w:b/>
                <w:bCs/>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nil"/>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11765" w:type="dxa"/>
            <w:gridSpan w:val="20"/>
            <w:tcBorders>
              <w:top w:val="nil"/>
              <w:left w:val="nil"/>
              <w:bottom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w:t>
            </w:r>
            <w:proofErr w:type="spellStart"/>
            <w:r w:rsidRPr="009C2720">
              <w:rPr>
                <w:rFonts w:ascii="Arial" w:eastAsia="Times New Roman" w:hAnsi="Arial" w:cs="Arial"/>
                <w:color w:val="000000"/>
                <w:sz w:val="16"/>
                <w:szCs w:val="16"/>
                <w:lang w:eastAsia="ru-RU"/>
              </w:rPr>
              <w:t>справочно</w:t>
            </w:r>
            <w:proofErr w:type="spellEnd"/>
            <w:r w:rsidRPr="009C2720">
              <w:rPr>
                <w:rFonts w:ascii="Arial" w:eastAsia="Times New Roman" w:hAnsi="Arial" w:cs="Arial"/>
                <w:color w:val="000000"/>
                <w:sz w:val="16"/>
                <w:szCs w:val="16"/>
                <w:lang w:eastAsia="ru-RU"/>
              </w:rPr>
              <w:t>:</w:t>
            </w:r>
          </w:p>
        </w:tc>
        <w:tc>
          <w:tcPr>
            <w:tcW w:w="1134" w:type="dxa"/>
            <w:gridSpan w:val="2"/>
            <w:tcBorders>
              <w:top w:val="nil"/>
              <w:left w:val="nil"/>
              <w:bottom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6372" w:type="dxa"/>
            <w:gridSpan w:val="10"/>
            <w:tcBorders>
              <w:top w:val="nil"/>
              <w:left w:val="nil"/>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Затраты труда рабочих</w:t>
            </w:r>
          </w:p>
        </w:tc>
        <w:tc>
          <w:tcPr>
            <w:tcW w:w="1440" w:type="dxa"/>
            <w:gridSpan w:val="2"/>
            <w:tcBorders>
              <w:top w:val="nil"/>
              <w:left w:val="nil"/>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835" w:type="dxa"/>
            <w:gridSpan w:val="2"/>
            <w:tcBorders>
              <w:top w:val="nil"/>
              <w:left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992" w:type="dxa"/>
            <w:gridSpan w:val="2"/>
            <w:tcBorders>
              <w:top w:val="nil"/>
              <w:left w:val="nil"/>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1276" w:type="dxa"/>
            <w:gridSpan w:val="2"/>
            <w:tcBorders>
              <w:top w:val="nil"/>
              <w:left w:val="nil"/>
              <w:right w:val="nil"/>
            </w:tcBorders>
            <w:shd w:val="clear" w:color="auto" w:fill="auto"/>
            <w:noWrap/>
            <w:vAlign w:val="bottom"/>
            <w:hideMark/>
          </w:tcPr>
          <w:p w:rsidR="009C2720" w:rsidRPr="009C2720" w:rsidRDefault="009C2720" w:rsidP="009C2720">
            <w:pPr>
              <w:spacing w:after="0" w:line="240" w:lineRule="auto"/>
              <w:rPr>
                <w:rFonts w:ascii="Calibri" w:eastAsia="Times New Roman" w:hAnsi="Calibri" w:cs="Times New Roman"/>
                <w:color w:val="000000"/>
                <w:lang w:eastAsia="ru-RU"/>
              </w:rPr>
            </w:pPr>
          </w:p>
        </w:tc>
        <w:tc>
          <w:tcPr>
            <w:tcW w:w="850" w:type="dxa"/>
            <w:gridSpan w:val="2"/>
            <w:tcBorders>
              <w:top w:val="nil"/>
              <w:left w:val="nil"/>
              <w:right w:val="nil"/>
            </w:tcBorders>
            <w:shd w:val="clear" w:color="auto" w:fill="auto"/>
            <w:hideMark/>
          </w:tcPr>
          <w:p w:rsidR="009C2720" w:rsidRPr="009C2720" w:rsidRDefault="009C2720" w:rsidP="009C2720">
            <w:pPr>
              <w:spacing w:after="0" w:line="240" w:lineRule="auto"/>
              <w:rPr>
                <w:rFonts w:ascii="Arial" w:eastAsia="Times New Roman" w:hAnsi="Arial" w:cs="Arial"/>
                <w:i/>
                <w:iCs/>
                <w:color w:val="7F7F7F"/>
                <w:sz w:val="16"/>
                <w:szCs w:val="16"/>
                <w:lang w:eastAsia="ru-RU"/>
              </w:rPr>
            </w:pPr>
          </w:p>
        </w:tc>
        <w:tc>
          <w:tcPr>
            <w:tcW w:w="1134" w:type="dxa"/>
            <w:gridSpan w:val="2"/>
            <w:tcBorders>
              <w:top w:val="nil"/>
              <w:left w:val="nil"/>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r>
      <w:tr w:rsidR="009C2720" w:rsidRPr="009C2720" w:rsidTr="009C2720">
        <w:trPr>
          <w:gridAfter w:val="1"/>
          <w:wAfter w:w="504" w:type="dxa"/>
          <w:trHeight w:val="288"/>
        </w:trPr>
        <w:tc>
          <w:tcPr>
            <w:tcW w:w="724" w:type="dxa"/>
            <w:tcBorders>
              <w:top w:val="nil"/>
              <w:left w:val="single" w:sz="4" w:space="0" w:color="auto"/>
              <w:bottom w:val="single" w:sz="4" w:space="0" w:color="auto"/>
              <w:right w:val="nil"/>
            </w:tcBorders>
            <w:shd w:val="clear" w:color="auto" w:fill="auto"/>
            <w:noWrap/>
            <w:vAlign w:val="bottom"/>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c>
          <w:tcPr>
            <w:tcW w:w="1701" w:type="dxa"/>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p>
        </w:tc>
        <w:tc>
          <w:tcPr>
            <w:tcW w:w="6372" w:type="dxa"/>
            <w:gridSpan w:val="10"/>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xml:space="preserve">          Затраты труда машинистов</w:t>
            </w:r>
          </w:p>
        </w:tc>
        <w:tc>
          <w:tcPr>
            <w:tcW w:w="1440"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jc w:val="center"/>
              <w:rPr>
                <w:rFonts w:ascii="Arial" w:eastAsia="Times New Roman" w:hAnsi="Arial" w:cs="Arial"/>
                <w:color w:val="000000"/>
                <w:sz w:val="16"/>
                <w:szCs w:val="16"/>
                <w:lang w:eastAsia="ru-RU"/>
              </w:rPr>
            </w:pPr>
          </w:p>
        </w:tc>
        <w:tc>
          <w:tcPr>
            <w:tcW w:w="835"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992"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b/>
                <w:bCs/>
                <w:color w:val="000000"/>
                <w:sz w:val="16"/>
                <w:szCs w:val="16"/>
                <w:lang w:eastAsia="ru-RU"/>
              </w:rPr>
            </w:pPr>
          </w:p>
        </w:tc>
        <w:tc>
          <w:tcPr>
            <w:tcW w:w="1276" w:type="dxa"/>
            <w:gridSpan w:val="2"/>
            <w:tcBorders>
              <w:top w:val="nil"/>
              <w:left w:val="nil"/>
              <w:bottom w:val="single" w:sz="4" w:space="0" w:color="auto"/>
              <w:right w:val="nil"/>
            </w:tcBorders>
            <w:shd w:val="clear" w:color="auto" w:fill="auto"/>
            <w:noWrap/>
            <w:vAlign w:val="bottom"/>
            <w:hideMark/>
          </w:tcPr>
          <w:p w:rsidR="009C2720" w:rsidRPr="009C2720" w:rsidRDefault="009C2720" w:rsidP="009C2720">
            <w:pPr>
              <w:spacing w:after="0" w:line="240" w:lineRule="auto"/>
              <w:rPr>
                <w:rFonts w:ascii="Calibri" w:eastAsia="Times New Roman" w:hAnsi="Calibri" w:cs="Times New Roman"/>
                <w:color w:val="000000"/>
                <w:lang w:eastAsia="ru-RU"/>
              </w:rPr>
            </w:pPr>
          </w:p>
        </w:tc>
        <w:tc>
          <w:tcPr>
            <w:tcW w:w="850" w:type="dxa"/>
            <w:gridSpan w:val="2"/>
            <w:tcBorders>
              <w:top w:val="nil"/>
              <w:left w:val="nil"/>
              <w:bottom w:val="single" w:sz="4" w:space="0" w:color="auto"/>
              <w:right w:val="nil"/>
            </w:tcBorders>
            <w:shd w:val="clear" w:color="auto" w:fill="auto"/>
            <w:hideMark/>
          </w:tcPr>
          <w:p w:rsidR="009C2720" w:rsidRPr="009C2720" w:rsidRDefault="009C2720" w:rsidP="009C2720">
            <w:pPr>
              <w:spacing w:after="0" w:line="240" w:lineRule="auto"/>
              <w:rPr>
                <w:rFonts w:ascii="Arial" w:eastAsia="Times New Roman" w:hAnsi="Arial" w:cs="Arial"/>
                <w:i/>
                <w:iCs/>
                <w:color w:val="7F7F7F"/>
                <w:sz w:val="16"/>
                <w:szCs w:val="16"/>
                <w:lang w:eastAsia="ru-RU"/>
              </w:rPr>
            </w:pPr>
          </w:p>
        </w:tc>
        <w:tc>
          <w:tcPr>
            <w:tcW w:w="1134" w:type="dxa"/>
            <w:gridSpan w:val="2"/>
            <w:tcBorders>
              <w:top w:val="nil"/>
              <w:left w:val="nil"/>
              <w:bottom w:val="single" w:sz="4" w:space="0" w:color="auto"/>
              <w:right w:val="single" w:sz="4" w:space="0" w:color="auto"/>
            </w:tcBorders>
            <w:shd w:val="clear" w:color="auto" w:fill="auto"/>
            <w:hideMark/>
          </w:tcPr>
          <w:p w:rsidR="009C2720" w:rsidRPr="009C2720" w:rsidRDefault="009C2720" w:rsidP="009C2720">
            <w:pPr>
              <w:spacing w:after="0" w:line="240" w:lineRule="auto"/>
              <w:jc w:val="right"/>
              <w:rPr>
                <w:rFonts w:ascii="Arial" w:eastAsia="Times New Roman" w:hAnsi="Arial" w:cs="Arial"/>
                <w:color w:val="000000"/>
                <w:sz w:val="16"/>
                <w:szCs w:val="16"/>
                <w:lang w:eastAsia="ru-RU"/>
              </w:rPr>
            </w:pPr>
            <w:r w:rsidRPr="009C2720">
              <w:rPr>
                <w:rFonts w:ascii="Arial" w:eastAsia="Times New Roman" w:hAnsi="Arial" w:cs="Arial"/>
                <w:color w:val="000000"/>
                <w:sz w:val="16"/>
                <w:szCs w:val="16"/>
                <w:lang w:eastAsia="ru-RU"/>
              </w:rPr>
              <w:t> </w:t>
            </w:r>
          </w:p>
        </w:tc>
      </w:tr>
    </w:tbl>
    <w:p w:rsidR="00411D2F" w:rsidRPr="00D2790A" w:rsidRDefault="00411D2F" w:rsidP="00EF707B">
      <w:pPr>
        <w:suppressAutoHyphens/>
        <w:spacing w:after="0" w:line="240" w:lineRule="auto"/>
        <w:jc w:val="both"/>
        <w:rPr>
          <w:rFonts w:ascii="PT Astra Serif" w:eastAsia="Times New Roman" w:hAnsi="PT Astra Serif" w:cs="Times New Roman"/>
          <w:bCs/>
          <w:kern w:val="2"/>
          <w:sz w:val="24"/>
          <w:szCs w:val="24"/>
          <w:lang w:eastAsia="ar-SA"/>
        </w:rPr>
      </w:pPr>
    </w:p>
    <w:p w:rsidR="00964C84" w:rsidRPr="00D2790A" w:rsidRDefault="00080FB5" w:rsidP="00EF707B">
      <w:pPr>
        <w:suppressAutoHyphens/>
        <w:spacing w:after="0" w:line="240" w:lineRule="auto"/>
        <w:jc w:val="both"/>
        <w:rPr>
          <w:rFonts w:ascii="PT Astra Serif" w:eastAsia="Times New Roman" w:hAnsi="PT Astra Serif" w:cs="Times New Roman"/>
          <w:bCs/>
          <w:kern w:val="2"/>
          <w:sz w:val="24"/>
          <w:szCs w:val="24"/>
          <w:lang w:eastAsia="ar-SA"/>
        </w:rPr>
      </w:pPr>
      <w:r w:rsidRPr="00D2790A">
        <w:rPr>
          <w:rFonts w:ascii="PT Astra Serif" w:eastAsia="Times New Roman" w:hAnsi="PT Astra Serif" w:cs="Times New Roman"/>
          <w:bCs/>
          <w:kern w:val="2"/>
          <w:sz w:val="24"/>
          <w:szCs w:val="24"/>
          <w:lang w:eastAsia="ar-SA"/>
        </w:rPr>
        <w:t xml:space="preserve">Муниципальный заказчик: </w:t>
      </w:r>
    </w:p>
    <w:p w:rsidR="00964C84" w:rsidRPr="00D142BA" w:rsidRDefault="00D142BA" w:rsidP="00442029">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Руководитель:</w:t>
      </w:r>
    </w:p>
    <w:p w:rsidR="00080FB5" w:rsidRPr="00D2790A"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Подрядчик: _____________________</w:t>
      </w:r>
    </w:p>
    <w:p w:rsidR="0074185E" w:rsidRPr="00D2790A" w:rsidRDefault="00080FB5" w:rsidP="005B78B7">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Рук</w:t>
      </w:r>
      <w:r w:rsidR="00D142BA">
        <w:rPr>
          <w:rFonts w:ascii="PT Astra Serif" w:eastAsia="Times New Roman" w:hAnsi="PT Astra Serif" w:cs="Times New Roman"/>
          <w:kern w:val="2"/>
          <w:sz w:val="24"/>
          <w:szCs w:val="24"/>
          <w:lang w:eastAsia="ar-SA"/>
        </w:rPr>
        <w:t>оводитель: ____________________</w:t>
      </w:r>
    </w:p>
    <w:p w:rsidR="00D142BA" w:rsidRDefault="00D142BA"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Согласовано:</w:t>
      </w:r>
    </w:p>
    <w:p w:rsidR="00CA3540" w:rsidRPr="00CA3540" w:rsidRDefault="003A1A41" w:rsidP="00CA3540">
      <w:pPr>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i/>
          <w:kern w:val="2"/>
          <w:sz w:val="24"/>
          <w:szCs w:val="24"/>
          <w:lang w:eastAsia="ar-SA"/>
        </w:rPr>
        <w:t>ИКЗ</w:t>
      </w:r>
      <w:r w:rsidRPr="00D2790A">
        <w:rPr>
          <w:rFonts w:ascii="PT Astra Serif" w:eastAsia="Times New Roman" w:hAnsi="PT Astra Serif" w:cs="Times New Roman"/>
          <w:kern w:val="2"/>
          <w:sz w:val="24"/>
          <w:szCs w:val="24"/>
          <w:lang w:eastAsia="ar-SA"/>
        </w:rPr>
        <w:t xml:space="preserve"> </w:t>
      </w:r>
      <w:r w:rsidR="00CA3540" w:rsidRPr="00CA3540">
        <w:rPr>
          <w:rFonts w:ascii="PT Astra Serif" w:eastAsia="Times New Roman" w:hAnsi="PT Astra Serif" w:cs="Times New Roman"/>
          <w:kern w:val="2"/>
          <w:sz w:val="24"/>
          <w:szCs w:val="24"/>
          <w:lang w:eastAsia="ar-SA"/>
        </w:rPr>
        <w:t>25 38622002368862201001 0286 001 4391 244</w:t>
      </w:r>
    </w:p>
    <w:p w:rsidR="00411D2F" w:rsidRDefault="00411D2F"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A3540" w:rsidRDefault="00CA3540"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Бухгалтерия:</w:t>
      </w:r>
      <w:r w:rsidRPr="00D2790A">
        <w:rPr>
          <w:rFonts w:ascii="PT Astra Serif" w:eastAsia="Times New Roman" w:hAnsi="PT Astra Serif" w:cs="Times New Roman"/>
          <w:kern w:val="2"/>
          <w:sz w:val="24"/>
          <w:szCs w:val="24"/>
          <w:lang w:eastAsia="ar-SA"/>
        </w:rPr>
        <w:tab/>
        <w:t xml:space="preserve">                                                 </w:t>
      </w:r>
      <w:r w:rsidRPr="00D2790A">
        <w:rPr>
          <w:rFonts w:ascii="PT Astra Serif" w:eastAsia="Times New Roman" w:hAnsi="PT Astra Serif" w:cs="Times New Roman"/>
          <w:kern w:val="2"/>
          <w:sz w:val="24"/>
          <w:szCs w:val="24"/>
          <w:lang w:eastAsia="ar-SA"/>
        </w:rPr>
        <w:tab/>
        <w:t xml:space="preserve">                        </w:t>
      </w:r>
      <w:r w:rsidR="00D235F2">
        <w:rPr>
          <w:rFonts w:ascii="PT Astra Serif" w:eastAsia="Times New Roman" w:hAnsi="PT Astra Serif" w:cs="Times New Roman"/>
          <w:kern w:val="2"/>
          <w:sz w:val="24"/>
          <w:szCs w:val="24"/>
          <w:lang w:eastAsia="ar-SA"/>
        </w:rPr>
        <w:t>В.Н. Ермакова</w:t>
      </w: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411D2F" w:rsidRDefault="00411D2F"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2790A">
        <w:rPr>
          <w:rFonts w:ascii="PT Astra Serif" w:eastAsia="Times New Roman" w:hAnsi="PT Astra Serif" w:cs="Times New Roman"/>
          <w:kern w:val="2"/>
          <w:sz w:val="24"/>
          <w:szCs w:val="24"/>
          <w:lang w:eastAsia="ar-SA"/>
        </w:rPr>
        <w:t>Юридическое управление:</w:t>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r>
      <w:r w:rsidRPr="00D2790A">
        <w:rPr>
          <w:rFonts w:ascii="PT Astra Serif" w:eastAsia="Times New Roman" w:hAnsi="PT Astra Serif" w:cs="Times New Roman"/>
          <w:kern w:val="2"/>
          <w:sz w:val="24"/>
          <w:szCs w:val="24"/>
          <w:lang w:eastAsia="ar-SA"/>
        </w:rPr>
        <w:tab/>
        <w:t xml:space="preserve">            </w:t>
      </w:r>
      <w:r w:rsidR="00411D2F">
        <w:rPr>
          <w:rFonts w:ascii="PT Astra Serif" w:eastAsia="Times New Roman" w:hAnsi="PT Astra Serif" w:cs="Times New Roman"/>
          <w:kern w:val="2"/>
          <w:sz w:val="24"/>
          <w:szCs w:val="24"/>
          <w:lang w:eastAsia="ar-SA"/>
        </w:rPr>
        <w:t>Д.С. Плотников</w:t>
      </w:r>
      <w:r w:rsidRPr="00D2790A">
        <w:rPr>
          <w:rFonts w:ascii="PT Astra Serif" w:eastAsia="Times New Roman" w:hAnsi="PT Astra Serif" w:cs="Times New Roman"/>
          <w:kern w:val="2"/>
          <w:sz w:val="24"/>
          <w:szCs w:val="24"/>
          <w:lang w:eastAsia="ar-SA"/>
        </w:rPr>
        <w:t xml:space="preserve"> </w:t>
      </w: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411D2F" w:rsidRDefault="00411D2F" w:rsidP="003A1A41">
      <w:pPr>
        <w:spacing w:after="0" w:line="240" w:lineRule="auto"/>
        <w:rPr>
          <w:rFonts w:ascii="PT Astra Serif" w:eastAsia="Times New Roman" w:hAnsi="PT Astra Serif" w:cs="Times New Roman"/>
          <w:sz w:val="24"/>
          <w:szCs w:val="24"/>
          <w:lang w:eastAsia="ru-RU"/>
        </w:rPr>
      </w:pPr>
    </w:p>
    <w:p w:rsidR="003A1A41" w:rsidRPr="00D2790A" w:rsidRDefault="003A1A41" w:rsidP="003A1A41">
      <w:pPr>
        <w:spacing w:after="0" w:line="240" w:lineRule="auto"/>
        <w:rPr>
          <w:rFonts w:ascii="PT Astra Serif" w:eastAsia="Times New Roman" w:hAnsi="PT Astra Serif" w:cs="Times New Roman"/>
          <w:sz w:val="24"/>
          <w:szCs w:val="24"/>
          <w:lang w:eastAsia="ru-RU"/>
        </w:rPr>
      </w:pPr>
      <w:r w:rsidRPr="00D2790A">
        <w:rPr>
          <w:rFonts w:ascii="PT Astra Serif" w:eastAsia="Times New Roman" w:hAnsi="PT Astra Serif" w:cs="Times New Roman"/>
          <w:sz w:val="24"/>
          <w:szCs w:val="24"/>
          <w:lang w:eastAsia="ru-RU"/>
        </w:rPr>
        <w:t xml:space="preserve">Заведующий АХР:                                                                           </w:t>
      </w:r>
      <w:r w:rsidR="00BC616F">
        <w:rPr>
          <w:rFonts w:ascii="PT Astra Serif" w:eastAsia="Times New Roman" w:hAnsi="PT Astra Serif" w:cs="Times New Roman"/>
          <w:sz w:val="24"/>
          <w:szCs w:val="24"/>
          <w:lang w:eastAsia="ru-RU"/>
        </w:rPr>
        <w:t xml:space="preserve">Е.В. </w:t>
      </w:r>
      <w:proofErr w:type="spellStart"/>
      <w:r w:rsidR="00BC616F">
        <w:rPr>
          <w:rFonts w:ascii="PT Astra Serif" w:eastAsia="Times New Roman" w:hAnsi="PT Astra Serif" w:cs="Times New Roman"/>
          <w:sz w:val="24"/>
          <w:szCs w:val="24"/>
          <w:lang w:eastAsia="ru-RU"/>
        </w:rPr>
        <w:t>Заикин</w:t>
      </w:r>
      <w:proofErr w:type="spellEnd"/>
      <w:r w:rsidRPr="00D2790A">
        <w:rPr>
          <w:rFonts w:ascii="PT Astra Serif" w:eastAsia="Times New Roman" w:hAnsi="PT Astra Serif" w:cs="Times New Roman"/>
          <w:sz w:val="24"/>
          <w:szCs w:val="24"/>
          <w:lang w:eastAsia="ru-RU"/>
        </w:rPr>
        <w:t xml:space="preserve"> </w:t>
      </w:r>
    </w:p>
    <w:p w:rsidR="003A1A41" w:rsidRPr="00D2790A" w:rsidRDefault="003A1A41" w:rsidP="003A1A4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74185E" w:rsidRPr="00D2790A" w:rsidRDefault="0074185E" w:rsidP="005B78B7">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p>
    <w:sectPr w:rsidR="0074185E" w:rsidRPr="00D2790A" w:rsidSect="00C82D38">
      <w:pgSz w:w="16838" w:h="11906" w:orient="landscape"/>
      <w:pgMar w:top="1134" w:right="395"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D38" w:rsidRDefault="00C82D38" w:rsidP="00B55BF9">
      <w:pPr>
        <w:spacing w:after="0" w:line="240" w:lineRule="auto"/>
      </w:pPr>
      <w:r>
        <w:separator/>
      </w:r>
    </w:p>
  </w:endnote>
  <w:endnote w:type="continuationSeparator" w:id="0">
    <w:p w:rsidR="00C82D38" w:rsidRDefault="00C82D3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D38" w:rsidRDefault="00C82D38" w:rsidP="00B55BF9">
      <w:pPr>
        <w:spacing w:after="0" w:line="240" w:lineRule="auto"/>
      </w:pPr>
      <w:r>
        <w:separator/>
      </w:r>
    </w:p>
  </w:footnote>
  <w:footnote w:type="continuationSeparator" w:id="0">
    <w:p w:rsidR="00C82D38" w:rsidRDefault="00C82D3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
  </w:num>
  <w:num w:numId="22">
    <w:abstractNumId w:val="13"/>
  </w:num>
  <w:num w:numId="23">
    <w:abstractNumId w:val="1"/>
  </w:num>
  <w:num w:numId="24">
    <w:abstractNumId w:val="5"/>
  </w:num>
  <w:num w:numId="25">
    <w:abstractNumId w:val="24"/>
  </w:num>
  <w:num w:numId="26">
    <w:abstractNumId w:val="0"/>
  </w:num>
  <w:num w:numId="27">
    <w:abstractNumId w:val="28"/>
  </w:num>
  <w:num w:numId="28">
    <w:abstractNumId w:val="29"/>
  </w:num>
  <w:num w:numId="29">
    <w:abstractNumId w:val="11"/>
  </w:num>
  <w:num w:numId="30">
    <w:abstractNumId w:val="9"/>
  </w:num>
  <w:num w:numId="31">
    <w:abstractNumId w:val="16"/>
  </w:num>
  <w:num w:numId="32">
    <w:abstractNumId w:val="8"/>
  </w:num>
  <w:num w:numId="33">
    <w:abstractNumId w:val="25"/>
  </w:num>
  <w:num w:numId="34">
    <w:abstractNumId w:val="22"/>
  </w:num>
  <w:num w:numId="35">
    <w:abstractNumId w:val="18"/>
  </w:num>
  <w:num w:numId="36">
    <w:abstractNumId w:val="6"/>
  </w:num>
  <w:num w:numId="3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1350"/>
    <w:rsid w:val="00011BC4"/>
    <w:rsid w:val="000123BE"/>
    <w:rsid w:val="000144A6"/>
    <w:rsid w:val="00021228"/>
    <w:rsid w:val="00022077"/>
    <w:rsid w:val="00024B84"/>
    <w:rsid w:val="000409FF"/>
    <w:rsid w:val="0004739A"/>
    <w:rsid w:val="000676C5"/>
    <w:rsid w:val="000703C6"/>
    <w:rsid w:val="000801F4"/>
    <w:rsid w:val="00080FB5"/>
    <w:rsid w:val="0008218B"/>
    <w:rsid w:val="000911D0"/>
    <w:rsid w:val="000C1F1A"/>
    <w:rsid w:val="000C4BD0"/>
    <w:rsid w:val="000C6A23"/>
    <w:rsid w:val="000D393E"/>
    <w:rsid w:val="000F11E8"/>
    <w:rsid w:val="00106938"/>
    <w:rsid w:val="0011373B"/>
    <w:rsid w:val="001235F2"/>
    <w:rsid w:val="001262D8"/>
    <w:rsid w:val="00143BE6"/>
    <w:rsid w:val="0015242F"/>
    <w:rsid w:val="001611FC"/>
    <w:rsid w:val="00166F54"/>
    <w:rsid w:val="001721CB"/>
    <w:rsid w:val="001758C3"/>
    <w:rsid w:val="00194ED6"/>
    <w:rsid w:val="001A1D64"/>
    <w:rsid w:val="001A46B4"/>
    <w:rsid w:val="001C109A"/>
    <w:rsid w:val="001D0388"/>
    <w:rsid w:val="001D0507"/>
    <w:rsid w:val="002044E1"/>
    <w:rsid w:val="00212C5E"/>
    <w:rsid w:val="002234BF"/>
    <w:rsid w:val="002235A8"/>
    <w:rsid w:val="00233F0A"/>
    <w:rsid w:val="00243AE2"/>
    <w:rsid w:val="00247008"/>
    <w:rsid w:val="00247C84"/>
    <w:rsid w:val="00257C98"/>
    <w:rsid w:val="00266804"/>
    <w:rsid w:val="0028482E"/>
    <w:rsid w:val="002A41A4"/>
    <w:rsid w:val="002A49CC"/>
    <w:rsid w:val="002A523B"/>
    <w:rsid w:val="002A68FB"/>
    <w:rsid w:val="002C0C03"/>
    <w:rsid w:val="002D3776"/>
    <w:rsid w:val="002F0EE1"/>
    <w:rsid w:val="002F12A2"/>
    <w:rsid w:val="002F1D4B"/>
    <w:rsid w:val="002F6C9C"/>
    <w:rsid w:val="002F7061"/>
    <w:rsid w:val="00301C23"/>
    <w:rsid w:val="00303031"/>
    <w:rsid w:val="00326415"/>
    <w:rsid w:val="00332C8E"/>
    <w:rsid w:val="00333CED"/>
    <w:rsid w:val="0033730E"/>
    <w:rsid w:val="003429C3"/>
    <w:rsid w:val="0035031C"/>
    <w:rsid w:val="003513DA"/>
    <w:rsid w:val="003623A7"/>
    <w:rsid w:val="00372B68"/>
    <w:rsid w:val="003755CE"/>
    <w:rsid w:val="00380154"/>
    <w:rsid w:val="00381A27"/>
    <w:rsid w:val="003836A6"/>
    <w:rsid w:val="00393E41"/>
    <w:rsid w:val="003A1A41"/>
    <w:rsid w:val="003A6342"/>
    <w:rsid w:val="003B21D6"/>
    <w:rsid w:val="003B5434"/>
    <w:rsid w:val="003B6C52"/>
    <w:rsid w:val="003C455F"/>
    <w:rsid w:val="003C5AC8"/>
    <w:rsid w:val="003C5CB5"/>
    <w:rsid w:val="003D2600"/>
    <w:rsid w:val="003E2302"/>
    <w:rsid w:val="003F3556"/>
    <w:rsid w:val="003F49D5"/>
    <w:rsid w:val="003F56DB"/>
    <w:rsid w:val="00402428"/>
    <w:rsid w:val="0040364B"/>
    <w:rsid w:val="0040525B"/>
    <w:rsid w:val="00411D2F"/>
    <w:rsid w:val="004217EC"/>
    <w:rsid w:val="00426D29"/>
    <w:rsid w:val="004309F8"/>
    <w:rsid w:val="00435BBE"/>
    <w:rsid w:val="00436D40"/>
    <w:rsid w:val="00442029"/>
    <w:rsid w:val="00446B60"/>
    <w:rsid w:val="004474D5"/>
    <w:rsid w:val="004546DC"/>
    <w:rsid w:val="004572A0"/>
    <w:rsid w:val="0046084A"/>
    <w:rsid w:val="00470C41"/>
    <w:rsid w:val="0048088D"/>
    <w:rsid w:val="00481801"/>
    <w:rsid w:val="004C26FB"/>
    <w:rsid w:val="004D7657"/>
    <w:rsid w:val="004F1874"/>
    <w:rsid w:val="004F3A57"/>
    <w:rsid w:val="004F6FD2"/>
    <w:rsid w:val="005053AA"/>
    <w:rsid w:val="00506539"/>
    <w:rsid w:val="0051387F"/>
    <w:rsid w:val="005143DE"/>
    <w:rsid w:val="005248D2"/>
    <w:rsid w:val="005373E8"/>
    <w:rsid w:val="005558B0"/>
    <w:rsid w:val="00563F68"/>
    <w:rsid w:val="00565444"/>
    <w:rsid w:val="005702B7"/>
    <w:rsid w:val="00571828"/>
    <w:rsid w:val="00571E66"/>
    <w:rsid w:val="0057674E"/>
    <w:rsid w:val="005775C8"/>
    <w:rsid w:val="00584B59"/>
    <w:rsid w:val="005921AC"/>
    <w:rsid w:val="005B1BB3"/>
    <w:rsid w:val="005B78B7"/>
    <w:rsid w:val="005B7F06"/>
    <w:rsid w:val="005C0177"/>
    <w:rsid w:val="005C5DDA"/>
    <w:rsid w:val="005D317E"/>
    <w:rsid w:val="005E2B5F"/>
    <w:rsid w:val="005E4891"/>
    <w:rsid w:val="005E55E1"/>
    <w:rsid w:val="005F7974"/>
    <w:rsid w:val="00603E8D"/>
    <w:rsid w:val="00606B71"/>
    <w:rsid w:val="00614884"/>
    <w:rsid w:val="00630237"/>
    <w:rsid w:val="006361D4"/>
    <w:rsid w:val="00650246"/>
    <w:rsid w:val="00651942"/>
    <w:rsid w:val="00652477"/>
    <w:rsid w:val="00653E57"/>
    <w:rsid w:val="006540C0"/>
    <w:rsid w:val="006557FD"/>
    <w:rsid w:val="00656C20"/>
    <w:rsid w:val="00661798"/>
    <w:rsid w:val="00674C0A"/>
    <w:rsid w:val="006757AD"/>
    <w:rsid w:val="00677718"/>
    <w:rsid w:val="006818DB"/>
    <w:rsid w:val="006829EE"/>
    <w:rsid w:val="00686991"/>
    <w:rsid w:val="00686E5B"/>
    <w:rsid w:val="006A4461"/>
    <w:rsid w:val="006A6C6E"/>
    <w:rsid w:val="006B72E1"/>
    <w:rsid w:val="006C6266"/>
    <w:rsid w:val="006E12E8"/>
    <w:rsid w:val="006E2509"/>
    <w:rsid w:val="006E7FFB"/>
    <w:rsid w:val="006F531D"/>
    <w:rsid w:val="006F7F08"/>
    <w:rsid w:val="0070484E"/>
    <w:rsid w:val="00705340"/>
    <w:rsid w:val="00713C9B"/>
    <w:rsid w:val="00715062"/>
    <w:rsid w:val="00721D43"/>
    <w:rsid w:val="0074185E"/>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2AE9"/>
    <w:rsid w:val="00813016"/>
    <w:rsid w:val="00842F6F"/>
    <w:rsid w:val="00846712"/>
    <w:rsid w:val="0085615A"/>
    <w:rsid w:val="00864B6C"/>
    <w:rsid w:val="00872175"/>
    <w:rsid w:val="00875892"/>
    <w:rsid w:val="00880C70"/>
    <w:rsid w:val="008821EF"/>
    <w:rsid w:val="00884ACC"/>
    <w:rsid w:val="00892179"/>
    <w:rsid w:val="008933CD"/>
    <w:rsid w:val="008B2C94"/>
    <w:rsid w:val="008C4C71"/>
    <w:rsid w:val="008C701F"/>
    <w:rsid w:val="008C726D"/>
    <w:rsid w:val="008C75EF"/>
    <w:rsid w:val="008D6887"/>
    <w:rsid w:val="00915A6D"/>
    <w:rsid w:val="009260FE"/>
    <w:rsid w:val="009274CC"/>
    <w:rsid w:val="0093174D"/>
    <w:rsid w:val="00951ABA"/>
    <w:rsid w:val="00960FA5"/>
    <w:rsid w:val="00964C84"/>
    <w:rsid w:val="00967F05"/>
    <w:rsid w:val="009770A2"/>
    <w:rsid w:val="00990BC6"/>
    <w:rsid w:val="00994B32"/>
    <w:rsid w:val="009A42CC"/>
    <w:rsid w:val="009B1225"/>
    <w:rsid w:val="009C2720"/>
    <w:rsid w:val="009C5132"/>
    <w:rsid w:val="009D0798"/>
    <w:rsid w:val="009E403A"/>
    <w:rsid w:val="00A12E0A"/>
    <w:rsid w:val="00A168BD"/>
    <w:rsid w:val="00A22735"/>
    <w:rsid w:val="00A711FB"/>
    <w:rsid w:val="00A72439"/>
    <w:rsid w:val="00A86601"/>
    <w:rsid w:val="00A91FFE"/>
    <w:rsid w:val="00A927A4"/>
    <w:rsid w:val="00AA098C"/>
    <w:rsid w:val="00AC78C7"/>
    <w:rsid w:val="00AD3630"/>
    <w:rsid w:val="00AD5809"/>
    <w:rsid w:val="00AF41C8"/>
    <w:rsid w:val="00AF52A5"/>
    <w:rsid w:val="00B00F8D"/>
    <w:rsid w:val="00B06718"/>
    <w:rsid w:val="00B12C18"/>
    <w:rsid w:val="00B34C79"/>
    <w:rsid w:val="00B47E33"/>
    <w:rsid w:val="00B55BF9"/>
    <w:rsid w:val="00B61E9B"/>
    <w:rsid w:val="00B654BB"/>
    <w:rsid w:val="00B735D1"/>
    <w:rsid w:val="00B7516E"/>
    <w:rsid w:val="00B757EE"/>
    <w:rsid w:val="00B77D34"/>
    <w:rsid w:val="00B80B81"/>
    <w:rsid w:val="00B865F8"/>
    <w:rsid w:val="00B91019"/>
    <w:rsid w:val="00BA0523"/>
    <w:rsid w:val="00BB3282"/>
    <w:rsid w:val="00BB6F82"/>
    <w:rsid w:val="00BC0EFE"/>
    <w:rsid w:val="00BC13F4"/>
    <w:rsid w:val="00BC616F"/>
    <w:rsid w:val="00BD49FF"/>
    <w:rsid w:val="00BD4FCF"/>
    <w:rsid w:val="00BE53C6"/>
    <w:rsid w:val="00BF2CF1"/>
    <w:rsid w:val="00BF55D2"/>
    <w:rsid w:val="00BF6F17"/>
    <w:rsid w:val="00C02871"/>
    <w:rsid w:val="00C06F87"/>
    <w:rsid w:val="00C07E5B"/>
    <w:rsid w:val="00C167D8"/>
    <w:rsid w:val="00C3184F"/>
    <w:rsid w:val="00C36277"/>
    <w:rsid w:val="00C36DCB"/>
    <w:rsid w:val="00C41FC7"/>
    <w:rsid w:val="00C4637B"/>
    <w:rsid w:val="00C46AC7"/>
    <w:rsid w:val="00C5350A"/>
    <w:rsid w:val="00C64813"/>
    <w:rsid w:val="00C82D38"/>
    <w:rsid w:val="00C83978"/>
    <w:rsid w:val="00C84C05"/>
    <w:rsid w:val="00C85335"/>
    <w:rsid w:val="00C873CA"/>
    <w:rsid w:val="00CA3540"/>
    <w:rsid w:val="00CB579D"/>
    <w:rsid w:val="00CB5B8D"/>
    <w:rsid w:val="00CB6FE9"/>
    <w:rsid w:val="00CC522D"/>
    <w:rsid w:val="00CC684B"/>
    <w:rsid w:val="00CD7E68"/>
    <w:rsid w:val="00CE5272"/>
    <w:rsid w:val="00D14214"/>
    <w:rsid w:val="00D142BA"/>
    <w:rsid w:val="00D235F2"/>
    <w:rsid w:val="00D2790A"/>
    <w:rsid w:val="00D30B71"/>
    <w:rsid w:val="00D328A1"/>
    <w:rsid w:val="00D51D52"/>
    <w:rsid w:val="00D60F1F"/>
    <w:rsid w:val="00D70D53"/>
    <w:rsid w:val="00D7436B"/>
    <w:rsid w:val="00DB1FCD"/>
    <w:rsid w:val="00DB574C"/>
    <w:rsid w:val="00DB7A2E"/>
    <w:rsid w:val="00DC745D"/>
    <w:rsid w:val="00DE26B5"/>
    <w:rsid w:val="00DF2587"/>
    <w:rsid w:val="00DF49F5"/>
    <w:rsid w:val="00E027F0"/>
    <w:rsid w:val="00E0671E"/>
    <w:rsid w:val="00E278D7"/>
    <w:rsid w:val="00E776D7"/>
    <w:rsid w:val="00E81203"/>
    <w:rsid w:val="00E90148"/>
    <w:rsid w:val="00E93B7A"/>
    <w:rsid w:val="00E975E4"/>
    <w:rsid w:val="00EB62F3"/>
    <w:rsid w:val="00EC503C"/>
    <w:rsid w:val="00EC7542"/>
    <w:rsid w:val="00ED40EF"/>
    <w:rsid w:val="00EE7D14"/>
    <w:rsid w:val="00EF707B"/>
    <w:rsid w:val="00F01ED8"/>
    <w:rsid w:val="00F13ABA"/>
    <w:rsid w:val="00F15E19"/>
    <w:rsid w:val="00F17542"/>
    <w:rsid w:val="00F22F5B"/>
    <w:rsid w:val="00F3053B"/>
    <w:rsid w:val="00F442A4"/>
    <w:rsid w:val="00F4480E"/>
    <w:rsid w:val="00F46269"/>
    <w:rsid w:val="00F50213"/>
    <w:rsid w:val="00F547CC"/>
    <w:rsid w:val="00F61F0E"/>
    <w:rsid w:val="00F6738D"/>
    <w:rsid w:val="00F83CC2"/>
    <w:rsid w:val="00F8430C"/>
    <w:rsid w:val="00F871A1"/>
    <w:rsid w:val="00FA4DEA"/>
    <w:rsid w:val="00FB3ED9"/>
    <w:rsid w:val="00FB665D"/>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link w:val="20"/>
    <w:uiPriority w:val="9"/>
    <w:unhideWhenUsed/>
    <w:qFormat/>
    <w:rsid w:val="00411D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4">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 w:type="numbering" w:customStyle="1" w:styleId="9">
    <w:name w:val="Нет списка9"/>
    <w:next w:val="a2"/>
    <w:uiPriority w:val="99"/>
    <w:semiHidden/>
    <w:unhideWhenUsed/>
    <w:rsid w:val="00001350"/>
  </w:style>
  <w:style w:type="table" w:customStyle="1" w:styleId="50">
    <w:name w:val="Сетка таблицы5"/>
    <w:basedOn w:val="a1"/>
    <w:next w:val="af5"/>
    <w:uiPriority w:val="59"/>
    <w:rsid w:val="000013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5"/>
    <w:uiPriority w:val="59"/>
    <w:rsid w:val="00001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674C0A"/>
  </w:style>
  <w:style w:type="table" w:customStyle="1" w:styleId="60">
    <w:name w:val="Сетка таблицы6"/>
    <w:basedOn w:val="a1"/>
    <w:next w:val="af5"/>
    <w:uiPriority w:val="59"/>
    <w:rsid w:val="009E4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11D2F"/>
    <w:rPr>
      <w:rFonts w:ascii="Times New Roman" w:eastAsia="Times New Roman" w:hAnsi="Times New Roman" w:cs="Times New Roman"/>
      <w:b/>
      <w:bCs/>
      <w:sz w:val="36"/>
      <w:szCs w:val="36"/>
      <w:lang w:eastAsia="ru-RU"/>
    </w:rPr>
  </w:style>
  <w:style w:type="numbering" w:customStyle="1" w:styleId="131">
    <w:name w:val="Нет списка13"/>
    <w:next w:val="a2"/>
    <w:uiPriority w:val="99"/>
    <w:semiHidden/>
    <w:unhideWhenUsed/>
    <w:rsid w:val="00411D2F"/>
  </w:style>
  <w:style w:type="numbering" w:customStyle="1" w:styleId="141">
    <w:name w:val="Нет списка14"/>
    <w:next w:val="a2"/>
    <w:uiPriority w:val="99"/>
    <w:semiHidden/>
    <w:unhideWhenUsed/>
    <w:rsid w:val="00411D2F"/>
  </w:style>
  <w:style w:type="table" w:customStyle="1" w:styleId="70">
    <w:name w:val="Сетка таблицы7"/>
    <w:basedOn w:val="a1"/>
    <w:next w:val="af5"/>
    <w:uiPriority w:val="59"/>
    <w:rsid w:val="0041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0"/>
    <w:rsid w:val="00411D2F"/>
  </w:style>
  <w:style w:type="numbering" w:customStyle="1" w:styleId="150">
    <w:name w:val="Нет списка15"/>
    <w:next w:val="a2"/>
    <w:uiPriority w:val="99"/>
    <w:semiHidden/>
    <w:unhideWhenUsed/>
    <w:rsid w:val="009C2720"/>
  </w:style>
  <w:style w:type="numbering" w:customStyle="1" w:styleId="16">
    <w:name w:val="Нет списка16"/>
    <w:next w:val="a2"/>
    <w:uiPriority w:val="99"/>
    <w:semiHidden/>
    <w:unhideWhenUsed/>
    <w:rsid w:val="009C2720"/>
  </w:style>
  <w:style w:type="table" w:customStyle="1" w:styleId="80">
    <w:name w:val="Сетка таблицы8"/>
    <w:basedOn w:val="a1"/>
    <w:next w:val="af5"/>
    <w:uiPriority w:val="59"/>
    <w:rsid w:val="009C2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link w:val="20"/>
    <w:uiPriority w:val="9"/>
    <w:unhideWhenUsed/>
    <w:qFormat/>
    <w:rsid w:val="00411D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4">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 w:type="numbering" w:customStyle="1" w:styleId="9">
    <w:name w:val="Нет списка9"/>
    <w:next w:val="a2"/>
    <w:uiPriority w:val="99"/>
    <w:semiHidden/>
    <w:unhideWhenUsed/>
    <w:rsid w:val="00001350"/>
  </w:style>
  <w:style w:type="table" w:customStyle="1" w:styleId="50">
    <w:name w:val="Сетка таблицы5"/>
    <w:basedOn w:val="a1"/>
    <w:next w:val="af5"/>
    <w:uiPriority w:val="59"/>
    <w:rsid w:val="000013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5"/>
    <w:uiPriority w:val="59"/>
    <w:rsid w:val="000013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674C0A"/>
  </w:style>
  <w:style w:type="table" w:customStyle="1" w:styleId="60">
    <w:name w:val="Сетка таблицы6"/>
    <w:basedOn w:val="a1"/>
    <w:next w:val="af5"/>
    <w:uiPriority w:val="59"/>
    <w:rsid w:val="009E4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11D2F"/>
    <w:rPr>
      <w:rFonts w:ascii="Times New Roman" w:eastAsia="Times New Roman" w:hAnsi="Times New Roman" w:cs="Times New Roman"/>
      <w:b/>
      <w:bCs/>
      <w:sz w:val="36"/>
      <w:szCs w:val="36"/>
      <w:lang w:eastAsia="ru-RU"/>
    </w:rPr>
  </w:style>
  <w:style w:type="numbering" w:customStyle="1" w:styleId="131">
    <w:name w:val="Нет списка13"/>
    <w:next w:val="a2"/>
    <w:uiPriority w:val="99"/>
    <w:semiHidden/>
    <w:unhideWhenUsed/>
    <w:rsid w:val="00411D2F"/>
  </w:style>
  <w:style w:type="numbering" w:customStyle="1" w:styleId="141">
    <w:name w:val="Нет списка14"/>
    <w:next w:val="a2"/>
    <w:uiPriority w:val="99"/>
    <w:semiHidden/>
    <w:unhideWhenUsed/>
    <w:rsid w:val="00411D2F"/>
  </w:style>
  <w:style w:type="table" w:customStyle="1" w:styleId="70">
    <w:name w:val="Сетка таблицы7"/>
    <w:basedOn w:val="a1"/>
    <w:next w:val="af5"/>
    <w:uiPriority w:val="59"/>
    <w:rsid w:val="0041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0"/>
    <w:rsid w:val="00411D2F"/>
  </w:style>
  <w:style w:type="numbering" w:customStyle="1" w:styleId="150">
    <w:name w:val="Нет списка15"/>
    <w:next w:val="a2"/>
    <w:uiPriority w:val="99"/>
    <w:semiHidden/>
    <w:unhideWhenUsed/>
    <w:rsid w:val="009C2720"/>
  </w:style>
  <w:style w:type="numbering" w:customStyle="1" w:styleId="16">
    <w:name w:val="Нет списка16"/>
    <w:next w:val="a2"/>
    <w:uiPriority w:val="99"/>
    <w:semiHidden/>
    <w:unhideWhenUsed/>
    <w:rsid w:val="009C2720"/>
  </w:style>
  <w:style w:type="table" w:customStyle="1" w:styleId="80">
    <w:name w:val="Сетка таблицы8"/>
    <w:basedOn w:val="a1"/>
    <w:next w:val="af5"/>
    <w:uiPriority w:val="59"/>
    <w:rsid w:val="009C2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79974743">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10088206">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482456369">
      <w:bodyDiv w:val="1"/>
      <w:marLeft w:val="0"/>
      <w:marRight w:val="0"/>
      <w:marTop w:val="0"/>
      <w:marBottom w:val="0"/>
      <w:divBdr>
        <w:top w:val="none" w:sz="0" w:space="0" w:color="auto"/>
        <w:left w:val="none" w:sz="0" w:space="0" w:color="auto"/>
        <w:bottom w:val="none" w:sz="0" w:space="0" w:color="auto"/>
        <w:right w:val="none" w:sz="0" w:space="0" w:color="auto"/>
      </w:divBdr>
    </w:div>
    <w:div w:id="1507163262">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727741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2823765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0EE68-745C-4F1B-A846-B9005972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36</Pages>
  <Words>16378</Words>
  <Characters>93357</Characters>
  <Application>Microsoft Office Word</Application>
  <DocSecurity>0</DocSecurity>
  <Lines>777</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Павлова Татьяна Сергеевна</cp:lastModifiedBy>
  <cp:revision>35</cp:revision>
  <cp:lastPrinted>2025-12-03T06:49:00Z</cp:lastPrinted>
  <dcterms:created xsi:type="dcterms:W3CDTF">2025-04-17T05:07:00Z</dcterms:created>
  <dcterms:modified xsi:type="dcterms:W3CDTF">2025-12-03T06:50:00Z</dcterms:modified>
</cp:coreProperties>
</file>